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16" w:rsidRPr="00E36B16" w:rsidRDefault="00E36B16" w:rsidP="007974D8">
      <w:pPr>
        <w:spacing w:after="120" w:line="360" w:lineRule="auto"/>
        <w:jc w:val="center"/>
        <w:rPr>
          <w:rFonts w:ascii="Times New Roman" w:hAnsi="Times New Roman" w:cs="Times New Roman"/>
          <w:b/>
          <w:spacing w:val="60"/>
          <w:sz w:val="20"/>
          <w:szCs w:val="20"/>
        </w:rPr>
      </w:pPr>
      <w:r w:rsidRPr="00E36B16">
        <w:rPr>
          <w:rFonts w:ascii="Times New Roman" w:hAnsi="Times New Roman" w:cs="Times New Roman"/>
          <w:b/>
          <w:spacing w:val="60"/>
          <w:sz w:val="20"/>
          <w:szCs w:val="20"/>
        </w:rPr>
        <w:t>Rudi Di Marco</w:t>
      </w:r>
    </w:p>
    <w:p w:rsidR="00AA0752" w:rsidRDefault="00AA0752" w:rsidP="002E03FE">
      <w:pPr>
        <w:spacing w:after="240" w:line="360" w:lineRule="auto"/>
        <w:jc w:val="center"/>
        <w:rPr>
          <w:rFonts w:ascii="Times New Roman" w:hAnsi="Times New Roman" w:cs="Times New Roman"/>
          <w:i/>
          <w:spacing w:val="40"/>
          <w:sz w:val="18"/>
          <w:szCs w:val="20"/>
        </w:rPr>
      </w:pPr>
      <w:r w:rsidRPr="00E36B16">
        <w:rPr>
          <w:rFonts w:ascii="Times New Roman" w:hAnsi="Times New Roman" w:cs="Times New Roman"/>
          <w:i/>
          <w:spacing w:val="40"/>
          <w:sz w:val="18"/>
          <w:szCs w:val="20"/>
        </w:rPr>
        <w:t xml:space="preserve">Curriculum vitae et </w:t>
      </w:r>
      <w:proofErr w:type="spellStart"/>
      <w:r w:rsidRPr="00E36B16">
        <w:rPr>
          <w:rFonts w:ascii="Times New Roman" w:hAnsi="Times New Roman" w:cs="Times New Roman"/>
          <w:i/>
          <w:spacing w:val="40"/>
          <w:sz w:val="18"/>
          <w:szCs w:val="20"/>
        </w:rPr>
        <w:t>studiorum</w:t>
      </w:r>
      <w:proofErr w:type="spellEnd"/>
    </w:p>
    <w:p w:rsidR="006D18D8" w:rsidRPr="006D18D8" w:rsidRDefault="006D18D8" w:rsidP="002E03FE">
      <w:pPr>
        <w:spacing w:after="120" w:line="360" w:lineRule="auto"/>
        <w:jc w:val="center"/>
        <w:rPr>
          <w:rFonts w:ascii="Times New Roman" w:hAnsi="Times New Roman" w:cs="Times New Roman"/>
          <w:spacing w:val="70"/>
          <w:sz w:val="16"/>
          <w:szCs w:val="20"/>
        </w:rPr>
      </w:pPr>
      <w:r w:rsidRPr="006D18D8">
        <w:rPr>
          <w:rFonts w:ascii="Times New Roman" w:hAnsi="Times New Roman" w:cs="Times New Roman"/>
          <w:spacing w:val="70"/>
          <w:sz w:val="16"/>
          <w:szCs w:val="20"/>
        </w:rPr>
        <w:t>– estratto –</w:t>
      </w:r>
    </w:p>
    <w:p w:rsidR="002E03FE" w:rsidRDefault="002E03FE" w:rsidP="00A16D37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504A" w:rsidRDefault="00061E1F" w:rsidP="00A16D37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Rudi Di Marco (Torviscosa</w:t>
      </w:r>
      <w:r w:rsidR="001F60A6">
        <w:rPr>
          <w:rFonts w:ascii="Times New Roman" w:hAnsi="Times New Roman" w:cs="Times New Roman"/>
          <w:sz w:val="20"/>
          <w:szCs w:val="20"/>
        </w:rPr>
        <w:t xml:space="preserve"> </w:t>
      </w:r>
      <w:r w:rsidR="00A57345">
        <w:rPr>
          <w:rFonts w:ascii="Times New Roman" w:hAnsi="Times New Roman" w:cs="Times New Roman"/>
          <w:sz w:val="20"/>
          <w:szCs w:val="20"/>
        </w:rPr>
        <w:t>[UD]</w:t>
      </w:r>
      <w:r>
        <w:rPr>
          <w:rFonts w:ascii="Times New Roman" w:hAnsi="Times New Roman" w:cs="Times New Roman"/>
          <w:sz w:val="20"/>
          <w:szCs w:val="20"/>
        </w:rPr>
        <w:t>, 1984), allievo del Prof</w:t>
      </w:r>
      <w:r w:rsidR="00627E8A">
        <w:rPr>
          <w:rFonts w:ascii="Times New Roman" w:hAnsi="Times New Roman" w:cs="Times New Roman"/>
          <w:sz w:val="20"/>
          <w:szCs w:val="20"/>
        </w:rPr>
        <w:t>essore</w:t>
      </w:r>
      <w:r>
        <w:rPr>
          <w:rFonts w:ascii="Times New Roman" w:hAnsi="Times New Roman" w:cs="Times New Roman"/>
          <w:sz w:val="20"/>
          <w:szCs w:val="20"/>
        </w:rPr>
        <w:t xml:space="preserve"> Danilo Castellano, è </w:t>
      </w:r>
      <w:r w:rsidR="00A752B0" w:rsidRPr="00272C8A">
        <w:rPr>
          <w:rFonts w:ascii="Times New Roman" w:hAnsi="Times New Roman" w:cs="Times New Roman"/>
          <w:sz w:val="20"/>
          <w:szCs w:val="20"/>
        </w:rPr>
        <w:t>D</w:t>
      </w:r>
      <w:r w:rsidR="00DB4C63" w:rsidRPr="00272C8A">
        <w:rPr>
          <w:rFonts w:ascii="Times New Roman" w:hAnsi="Times New Roman" w:cs="Times New Roman"/>
          <w:sz w:val="20"/>
          <w:szCs w:val="20"/>
        </w:rPr>
        <w:t>ottore in Scienze Giuridiche</w:t>
      </w:r>
      <w:r w:rsidR="001F60A6">
        <w:rPr>
          <w:rFonts w:ascii="Times New Roman" w:hAnsi="Times New Roman" w:cs="Times New Roman"/>
          <w:sz w:val="20"/>
          <w:szCs w:val="20"/>
        </w:rPr>
        <w:t xml:space="preserve"> e</w:t>
      </w:r>
      <w:r w:rsidR="00DB4C63" w:rsidRPr="00272C8A">
        <w:rPr>
          <w:rFonts w:ascii="Times New Roman" w:hAnsi="Times New Roman" w:cs="Times New Roman"/>
          <w:sz w:val="20"/>
          <w:szCs w:val="20"/>
        </w:rPr>
        <w:t xml:space="preserve"> </w:t>
      </w:r>
      <w:r w:rsidR="00A752B0" w:rsidRPr="00272C8A">
        <w:rPr>
          <w:rFonts w:ascii="Times New Roman" w:hAnsi="Times New Roman" w:cs="Times New Roman"/>
          <w:sz w:val="20"/>
          <w:szCs w:val="20"/>
        </w:rPr>
        <w:t>D</w:t>
      </w:r>
      <w:r w:rsidR="00DB4C63" w:rsidRPr="00272C8A">
        <w:rPr>
          <w:rFonts w:ascii="Times New Roman" w:hAnsi="Times New Roman" w:cs="Times New Roman"/>
          <w:sz w:val="20"/>
          <w:szCs w:val="20"/>
        </w:rPr>
        <w:t>ottore magistrale in Giurisprudenza</w:t>
      </w:r>
      <w:r w:rsidR="001F60A6">
        <w:rPr>
          <w:rFonts w:ascii="Times New Roman" w:hAnsi="Times New Roman" w:cs="Times New Roman"/>
          <w:sz w:val="20"/>
          <w:szCs w:val="20"/>
        </w:rPr>
        <w:t xml:space="preserve"> </w:t>
      </w:r>
      <w:r w:rsidR="0098606F">
        <w:rPr>
          <w:rFonts w:ascii="Times New Roman" w:hAnsi="Times New Roman" w:cs="Times New Roman"/>
          <w:sz w:val="20"/>
          <w:szCs w:val="20"/>
        </w:rPr>
        <w:t>n</w:t>
      </w:r>
      <w:r w:rsidR="001F60A6">
        <w:rPr>
          <w:rFonts w:ascii="Times New Roman" w:hAnsi="Times New Roman" w:cs="Times New Roman"/>
          <w:sz w:val="20"/>
          <w:szCs w:val="20"/>
        </w:rPr>
        <w:t>ell’Università di Udine</w:t>
      </w:r>
      <w:r w:rsidR="00D67857">
        <w:rPr>
          <w:rFonts w:ascii="Times New Roman" w:hAnsi="Times New Roman" w:cs="Times New Roman"/>
          <w:sz w:val="20"/>
          <w:szCs w:val="20"/>
        </w:rPr>
        <w:t xml:space="preserve">, essendosi </w:t>
      </w:r>
      <w:r w:rsidR="00EF78A5">
        <w:rPr>
          <w:rFonts w:ascii="Times New Roman" w:hAnsi="Times New Roman" w:cs="Times New Roman"/>
          <w:sz w:val="20"/>
          <w:szCs w:val="20"/>
        </w:rPr>
        <w:t xml:space="preserve">ivi </w:t>
      </w:r>
      <w:r w:rsidR="00D67857">
        <w:rPr>
          <w:rFonts w:ascii="Times New Roman" w:hAnsi="Times New Roman" w:cs="Times New Roman"/>
          <w:sz w:val="20"/>
          <w:szCs w:val="20"/>
        </w:rPr>
        <w:t xml:space="preserve">laureato col massimo dei voti e </w:t>
      </w:r>
      <w:r w:rsidR="003C4BFA">
        <w:rPr>
          <w:rFonts w:ascii="Times New Roman" w:hAnsi="Times New Roman" w:cs="Times New Roman"/>
          <w:sz w:val="20"/>
          <w:szCs w:val="20"/>
        </w:rPr>
        <w:t xml:space="preserve">con </w:t>
      </w:r>
      <w:r w:rsidR="00D67857">
        <w:rPr>
          <w:rFonts w:ascii="Times New Roman" w:hAnsi="Times New Roman" w:cs="Times New Roman"/>
          <w:sz w:val="20"/>
          <w:szCs w:val="20"/>
        </w:rPr>
        <w:t xml:space="preserve">la </w:t>
      </w:r>
      <w:r w:rsidR="00397377">
        <w:rPr>
          <w:rFonts w:ascii="Times New Roman" w:hAnsi="Times New Roman" w:cs="Times New Roman"/>
          <w:sz w:val="20"/>
          <w:szCs w:val="20"/>
        </w:rPr>
        <w:t>distinzione</w:t>
      </w:r>
      <w:r w:rsidR="00A9018D">
        <w:rPr>
          <w:rFonts w:ascii="Times New Roman" w:hAnsi="Times New Roman" w:cs="Times New Roman"/>
          <w:sz w:val="20"/>
          <w:szCs w:val="20"/>
        </w:rPr>
        <w:t xml:space="preserve"> della </w:t>
      </w:r>
      <w:r w:rsidR="00D67857">
        <w:rPr>
          <w:rFonts w:ascii="Times New Roman" w:hAnsi="Times New Roman" w:cs="Times New Roman"/>
          <w:sz w:val="20"/>
          <w:szCs w:val="20"/>
        </w:rPr>
        <w:t xml:space="preserve">lode in entrambi i Corsi di Studio e avendo ottenuto il riconoscimento della dignità di pubblicazione per la tesi di Laurea </w:t>
      </w:r>
      <w:r w:rsidR="007E3DC1">
        <w:rPr>
          <w:rFonts w:ascii="Times New Roman" w:hAnsi="Times New Roman" w:cs="Times New Roman"/>
          <w:sz w:val="20"/>
          <w:szCs w:val="20"/>
        </w:rPr>
        <w:t>s</w:t>
      </w:r>
      <w:r w:rsidR="00D67857">
        <w:rPr>
          <w:rFonts w:ascii="Times New Roman" w:hAnsi="Times New Roman" w:cs="Times New Roman"/>
          <w:sz w:val="20"/>
          <w:szCs w:val="20"/>
        </w:rPr>
        <w:t>pecialistica</w:t>
      </w:r>
      <w:r w:rsidR="00A16D37">
        <w:rPr>
          <w:rFonts w:ascii="Times New Roman" w:hAnsi="Times New Roman" w:cs="Times New Roman"/>
          <w:sz w:val="20"/>
          <w:szCs w:val="20"/>
        </w:rPr>
        <w:t>.</w:t>
      </w:r>
      <w:r w:rsidR="001F60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7F71" w:rsidRDefault="00A16D37" w:rsidP="00A16D37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È </w:t>
      </w:r>
      <w:r w:rsidR="00DB4C63" w:rsidRPr="00272C8A">
        <w:rPr>
          <w:rFonts w:ascii="Times New Roman" w:hAnsi="Times New Roman" w:cs="Times New Roman"/>
          <w:sz w:val="20"/>
          <w:szCs w:val="20"/>
        </w:rPr>
        <w:t xml:space="preserve"> </w:t>
      </w:r>
      <w:r w:rsidR="00A752B0" w:rsidRPr="00272C8A">
        <w:rPr>
          <w:rFonts w:ascii="Times New Roman" w:hAnsi="Times New Roman" w:cs="Times New Roman"/>
          <w:sz w:val="20"/>
          <w:szCs w:val="20"/>
        </w:rPr>
        <w:t>D</w:t>
      </w:r>
      <w:r w:rsidR="00DB4C63" w:rsidRPr="00272C8A">
        <w:rPr>
          <w:rFonts w:ascii="Times New Roman" w:hAnsi="Times New Roman" w:cs="Times New Roman"/>
          <w:sz w:val="20"/>
          <w:szCs w:val="20"/>
        </w:rPr>
        <w:t xml:space="preserve">ottore di </w:t>
      </w:r>
      <w:r w:rsidR="00A752B0" w:rsidRPr="00272C8A">
        <w:rPr>
          <w:rFonts w:ascii="Times New Roman" w:hAnsi="Times New Roman" w:cs="Times New Roman"/>
          <w:sz w:val="20"/>
          <w:szCs w:val="20"/>
        </w:rPr>
        <w:t>R</w:t>
      </w:r>
      <w:r w:rsidR="00DB4C63" w:rsidRPr="00272C8A">
        <w:rPr>
          <w:rFonts w:ascii="Times New Roman" w:hAnsi="Times New Roman" w:cs="Times New Roman"/>
          <w:sz w:val="20"/>
          <w:szCs w:val="20"/>
        </w:rPr>
        <w:t xml:space="preserve">icerca in </w:t>
      </w:r>
      <w:r w:rsidR="00F735A0">
        <w:rPr>
          <w:rFonts w:ascii="Times New Roman" w:hAnsi="Times New Roman" w:cs="Times New Roman"/>
          <w:sz w:val="20"/>
          <w:szCs w:val="20"/>
        </w:rPr>
        <w:t>Giurisprudenza</w:t>
      </w:r>
      <w:r w:rsidR="004A29A9">
        <w:rPr>
          <w:rFonts w:ascii="Times New Roman" w:hAnsi="Times New Roman" w:cs="Times New Roman"/>
          <w:sz w:val="20"/>
          <w:szCs w:val="20"/>
        </w:rPr>
        <w:t>, essendo stato ammesso, con borsa di studio</w:t>
      </w:r>
      <w:r w:rsidR="000339E8">
        <w:rPr>
          <w:rFonts w:ascii="Times New Roman" w:hAnsi="Times New Roman" w:cs="Times New Roman"/>
          <w:sz w:val="20"/>
          <w:szCs w:val="20"/>
        </w:rPr>
        <w:t xml:space="preserve"> triennale</w:t>
      </w:r>
      <w:r w:rsidR="004A29A9">
        <w:rPr>
          <w:rFonts w:ascii="Times New Roman" w:hAnsi="Times New Roman" w:cs="Times New Roman"/>
          <w:sz w:val="20"/>
          <w:szCs w:val="20"/>
        </w:rPr>
        <w:t xml:space="preserve">, al </w:t>
      </w:r>
      <w:r w:rsidR="00F736D5">
        <w:rPr>
          <w:rFonts w:ascii="Times New Roman" w:hAnsi="Times New Roman" w:cs="Times New Roman"/>
          <w:sz w:val="20"/>
          <w:szCs w:val="20"/>
        </w:rPr>
        <w:t xml:space="preserve">XXVII ciclo della Scuola di Dottorato in Giurisprudenza dell’Università di Padova e avendo completato con profitto </w:t>
      </w:r>
      <w:r w:rsidR="00397377">
        <w:rPr>
          <w:rFonts w:ascii="Times New Roman" w:hAnsi="Times New Roman" w:cs="Times New Roman"/>
          <w:sz w:val="20"/>
          <w:szCs w:val="20"/>
        </w:rPr>
        <w:t xml:space="preserve">e in corso </w:t>
      </w:r>
      <w:r w:rsidR="00F736D5">
        <w:rPr>
          <w:rFonts w:ascii="Times New Roman" w:hAnsi="Times New Roman" w:cs="Times New Roman"/>
          <w:sz w:val="20"/>
          <w:szCs w:val="20"/>
        </w:rPr>
        <w:t xml:space="preserve">il relativo </w:t>
      </w:r>
      <w:r w:rsidR="00E07F71">
        <w:rPr>
          <w:rFonts w:ascii="Times New Roman" w:hAnsi="Times New Roman" w:cs="Times New Roman"/>
          <w:sz w:val="20"/>
          <w:szCs w:val="20"/>
        </w:rPr>
        <w:t>ciclo di studii.</w:t>
      </w:r>
      <w:r w:rsidR="001F60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0897" w:rsidRDefault="00E07F71" w:rsidP="00A16D37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È</w:t>
      </w:r>
      <w:r w:rsidR="00F070AF" w:rsidRPr="00272C8A">
        <w:rPr>
          <w:rFonts w:ascii="Times New Roman" w:hAnsi="Times New Roman" w:cs="Times New Roman"/>
          <w:sz w:val="20"/>
          <w:szCs w:val="20"/>
        </w:rPr>
        <w:t xml:space="preserve"> </w:t>
      </w:r>
      <w:r w:rsidR="00521A62" w:rsidRPr="00272C8A">
        <w:rPr>
          <w:rFonts w:ascii="Times New Roman" w:hAnsi="Times New Roman" w:cs="Times New Roman"/>
          <w:sz w:val="20"/>
          <w:szCs w:val="20"/>
        </w:rPr>
        <w:t>a</w:t>
      </w:r>
      <w:r w:rsidR="00F070AF" w:rsidRPr="00272C8A">
        <w:rPr>
          <w:rFonts w:ascii="Times New Roman" w:hAnsi="Times New Roman" w:cs="Times New Roman"/>
          <w:sz w:val="20"/>
          <w:szCs w:val="20"/>
        </w:rPr>
        <w:t>bilitato all’esercizio della professione di Avvocato</w:t>
      </w:r>
      <w:r w:rsidR="00944D1E">
        <w:rPr>
          <w:rFonts w:ascii="Times New Roman" w:hAnsi="Times New Roman" w:cs="Times New Roman"/>
          <w:sz w:val="20"/>
          <w:szCs w:val="20"/>
        </w:rPr>
        <w:t xml:space="preserve"> dalla Corte d’Appello di Venezia</w:t>
      </w:r>
      <w:r w:rsidR="00397377">
        <w:rPr>
          <w:rFonts w:ascii="Times New Roman" w:hAnsi="Times New Roman" w:cs="Times New Roman"/>
          <w:sz w:val="20"/>
          <w:szCs w:val="20"/>
        </w:rPr>
        <w:t xml:space="preserve"> avendo superato </w:t>
      </w:r>
      <w:r w:rsidR="002C5682">
        <w:rPr>
          <w:rFonts w:ascii="Times New Roman" w:hAnsi="Times New Roman" w:cs="Times New Roman"/>
          <w:sz w:val="20"/>
          <w:szCs w:val="20"/>
        </w:rPr>
        <w:t>i</w:t>
      </w:r>
      <w:r w:rsidR="00A0708A">
        <w:rPr>
          <w:rFonts w:ascii="Times New Roman" w:hAnsi="Times New Roman" w:cs="Times New Roman"/>
          <w:sz w:val="20"/>
          <w:szCs w:val="20"/>
        </w:rPr>
        <w:t>l</w:t>
      </w:r>
      <w:r w:rsidR="002C5682">
        <w:rPr>
          <w:rFonts w:ascii="Times New Roman" w:hAnsi="Times New Roman" w:cs="Times New Roman"/>
          <w:sz w:val="20"/>
          <w:szCs w:val="20"/>
        </w:rPr>
        <w:t xml:space="preserve"> relativo </w:t>
      </w:r>
      <w:r w:rsidR="00A0708A">
        <w:rPr>
          <w:rFonts w:ascii="Times New Roman" w:hAnsi="Times New Roman" w:cs="Times New Roman"/>
          <w:sz w:val="20"/>
          <w:szCs w:val="20"/>
        </w:rPr>
        <w:t xml:space="preserve">esame </w:t>
      </w:r>
      <w:r w:rsidR="002C5682">
        <w:rPr>
          <w:rFonts w:ascii="Times New Roman" w:hAnsi="Times New Roman" w:cs="Times New Roman"/>
          <w:sz w:val="20"/>
          <w:szCs w:val="20"/>
        </w:rPr>
        <w:t xml:space="preserve">e avendo espletata la pratica </w:t>
      </w:r>
      <w:r w:rsidR="00FD3748">
        <w:rPr>
          <w:rFonts w:ascii="Times New Roman" w:hAnsi="Times New Roman" w:cs="Times New Roman"/>
          <w:sz w:val="20"/>
          <w:szCs w:val="20"/>
        </w:rPr>
        <w:t xml:space="preserve">forense </w:t>
      </w:r>
      <w:r w:rsidR="002C5682">
        <w:rPr>
          <w:rFonts w:ascii="Times New Roman" w:hAnsi="Times New Roman" w:cs="Times New Roman"/>
          <w:sz w:val="20"/>
          <w:szCs w:val="20"/>
        </w:rPr>
        <w:t>presso lo Studio del Prof</w:t>
      </w:r>
      <w:r w:rsidR="00421330">
        <w:rPr>
          <w:rFonts w:ascii="Times New Roman" w:hAnsi="Times New Roman" w:cs="Times New Roman"/>
          <w:sz w:val="20"/>
          <w:szCs w:val="20"/>
        </w:rPr>
        <w:t>essore</w:t>
      </w:r>
      <w:r w:rsidR="002C5682">
        <w:rPr>
          <w:rFonts w:ascii="Times New Roman" w:hAnsi="Times New Roman" w:cs="Times New Roman"/>
          <w:sz w:val="20"/>
          <w:szCs w:val="20"/>
        </w:rPr>
        <w:t xml:space="preserve"> Avv</w:t>
      </w:r>
      <w:r w:rsidR="00421330">
        <w:rPr>
          <w:rFonts w:ascii="Times New Roman" w:hAnsi="Times New Roman" w:cs="Times New Roman"/>
          <w:sz w:val="20"/>
          <w:szCs w:val="20"/>
        </w:rPr>
        <w:t>ocato</w:t>
      </w:r>
      <w:r w:rsidR="002C5682">
        <w:rPr>
          <w:rFonts w:ascii="Times New Roman" w:hAnsi="Times New Roman" w:cs="Times New Roman"/>
          <w:sz w:val="20"/>
          <w:szCs w:val="20"/>
        </w:rPr>
        <w:t xml:space="preserve"> </w:t>
      </w:r>
      <w:r w:rsidR="00E471DE">
        <w:rPr>
          <w:rFonts w:ascii="Times New Roman" w:hAnsi="Times New Roman" w:cs="Times New Roman"/>
          <w:sz w:val="20"/>
          <w:szCs w:val="20"/>
        </w:rPr>
        <w:t>Mario</w:t>
      </w:r>
      <w:r w:rsidR="002C56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5682">
        <w:rPr>
          <w:rFonts w:ascii="Times New Roman" w:hAnsi="Times New Roman" w:cs="Times New Roman"/>
          <w:sz w:val="20"/>
          <w:szCs w:val="20"/>
        </w:rPr>
        <w:t>Bertolissi</w:t>
      </w:r>
      <w:proofErr w:type="spellEnd"/>
      <w:r w:rsidR="002C5682">
        <w:rPr>
          <w:rFonts w:ascii="Times New Roman" w:hAnsi="Times New Roman" w:cs="Times New Roman"/>
          <w:sz w:val="20"/>
          <w:szCs w:val="20"/>
        </w:rPr>
        <w:t xml:space="preserve"> in Padova</w:t>
      </w:r>
      <w:r w:rsidR="00DE2605">
        <w:rPr>
          <w:rFonts w:ascii="Times New Roman" w:hAnsi="Times New Roman" w:cs="Times New Roman"/>
          <w:sz w:val="20"/>
          <w:szCs w:val="20"/>
        </w:rPr>
        <w:t>.</w:t>
      </w:r>
      <w:r w:rsidR="00632B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2605" w:rsidRDefault="00632B67" w:rsidP="00A16D37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Titolare del</w:t>
      </w:r>
      <w:r w:rsidR="00B40897">
        <w:rPr>
          <w:rFonts w:ascii="Times New Roman" w:hAnsi="Times New Roman" w:cs="Times New Roman"/>
          <w:sz w:val="20"/>
          <w:szCs w:val="20"/>
        </w:rPr>
        <w:t xml:space="preserve"> suo</w:t>
      </w:r>
      <w:r>
        <w:rPr>
          <w:rFonts w:ascii="Times New Roman" w:hAnsi="Times New Roman" w:cs="Times New Roman"/>
          <w:sz w:val="20"/>
          <w:szCs w:val="20"/>
        </w:rPr>
        <w:t xml:space="preserve"> Studio legale è</w:t>
      </w:r>
      <w:r w:rsidR="005314F9">
        <w:rPr>
          <w:rFonts w:ascii="Times New Roman" w:hAnsi="Times New Roman" w:cs="Times New Roman"/>
          <w:sz w:val="20"/>
          <w:szCs w:val="20"/>
        </w:rPr>
        <w:t xml:space="preserve"> attualmente</w:t>
      </w:r>
      <w:r>
        <w:rPr>
          <w:rFonts w:ascii="Times New Roman" w:hAnsi="Times New Roman" w:cs="Times New Roman"/>
          <w:sz w:val="20"/>
          <w:szCs w:val="20"/>
        </w:rPr>
        <w:t xml:space="preserve"> iscritto all’Ordine degli Avvocati del Foro di Udine.</w:t>
      </w:r>
    </w:p>
    <w:p w:rsidR="00F735A0" w:rsidRDefault="00DE2605" w:rsidP="00A16D37">
      <w:pPr>
        <w:spacing w:after="0" w:line="280" w:lineRule="atLeast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Nel 2021, su proposta del Consiglio di Presidenza e con deliberazione unanime dell’Assemblea,</w:t>
      </w:r>
      <w:r w:rsidR="000339E8">
        <w:rPr>
          <w:rFonts w:ascii="Times New Roman" w:hAnsi="Times New Roman" w:cs="Times New Roman"/>
          <w:sz w:val="20"/>
          <w:szCs w:val="20"/>
        </w:rPr>
        <w:t xml:space="preserve"> è stato cooptato come socio dell’</w:t>
      </w:r>
      <w:proofErr w:type="spellStart"/>
      <w:r w:rsidR="000E745B">
        <w:rPr>
          <w:rFonts w:ascii="Times New Roman" w:hAnsi="Times New Roman" w:cs="Times New Roman"/>
          <w:i/>
          <w:iCs/>
          <w:sz w:val="20"/>
          <w:szCs w:val="20"/>
        </w:rPr>
        <w:t>Institut</w:t>
      </w:r>
      <w:proofErr w:type="spellEnd"/>
      <w:r w:rsidR="000E74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0E745B">
        <w:rPr>
          <w:rFonts w:ascii="Times New Roman" w:hAnsi="Times New Roman" w:cs="Times New Roman"/>
          <w:i/>
          <w:iCs/>
          <w:sz w:val="20"/>
          <w:szCs w:val="20"/>
        </w:rPr>
        <w:t>Interational</w:t>
      </w:r>
      <w:proofErr w:type="spellEnd"/>
      <w:r w:rsidR="000E745B">
        <w:rPr>
          <w:rFonts w:ascii="Times New Roman" w:hAnsi="Times New Roman" w:cs="Times New Roman"/>
          <w:i/>
          <w:iCs/>
          <w:sz w:val="20"/>
          <w:szCs w:val="20"/>
        </w:rPr>
        <w:t xml:space="preserve"> d’</w:t>
      </w:r>
      <w:proofErr w:type="spellStart"/>
      <w:r w:rsidRPr="00DE2605">
        <w:rPr>
          <w:rFonts w:ascii="Times New Roman" w:hAnsi="Times New Roman" w:cs="Times New Roman"/>
          <w:i/>
          <w:iCs/>
          <w:sz w:val="20"/>
          <w:szCs w:val="20"/>
        </w:rPr>
        <w:t>Etudes</w:t>
      </w:r>
      <w:proofErr w:type="spellEnd"/>
      <w:r w:rsidRPr="00DE260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E2605">
        <w:rPr>
          <w:rFonts w:ascii="Times New Roman" w:hAnsi="Times New Roman" w:cs="Times New Roman"/>
          <w:i/>
          <w:iCs/>
          <w:sz w:val="20"/>
          <w:szCs w:val="20"/>
        </w:rPr>
        <w:t>Européennes</w:t>
      </w:r>
      <w:proofErr w:type="spellEnd"/>
      <w:r w:rsidRPr="00DE260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E745B">
        <w:rPr>
          <w:rFonts w:ascii="Times New Roman" w:hAnsi="Times New Roman" w:cs="Times New Roman"/>
          <w:i/>
          <w:iCs/>
          <w:sz w:val="20"/>
          <w:szCs w:val="20"/>
        </w:rPr>
        <w:t>“</w:t>
      </w:r>
      <w:r w:rsidRPr="00DE2605">
        <w:rPr>
          <w:rFonts w:ascii="Times New Roman" w:hAnsi="Times New Roman" w:cs="Times New Roman"/>
          <w:i/>
          <w:iCs/>
          <w:sz w:val="20"/>
          <w:szCs w:val="20"/>
        </w:rPr>
        <w:t xml:space="preserve">Antonio </w:t>
      </w:r>
      <w:proofErr w:type="spellStart"/>
      <w:r w:rsidRPr="00DE2605">
        <w:rPr>
          <w:rFonts w:ascii="Times New Roman" w:hAnsi="Times New Roman" w:cs="Times New Roman"/>
          <w:i/>
          <w:iCs/>
          <w:sz w:val="20"/>
          <w:szCs w:val="20"/>
        </w:rPr>
        <w:t>Rosmini</w:t>
      </w:r>
      <w:proofErr w:type="spellEnd"/>
      <w:r w:rsidR="000E745B">
        <w:rPr>
          <w:rFonts w:ascii="Times New Roman" w:hAnsi="Times New Roman" w:cs="Times New Roman"/>
          <w:i/>
          <w:iCs/>
          <w:sz w:val="20"/>
          <w:szCs w:val="20"/>
        </w:rPr>
        <w:t>”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di Bolzano</w:t>
      </w:r>
      <w:r w:rsidR="000E745B">
        <w:rPr>
          <w:rFonts w:ascii="Times New Roman" w:hAnsi="Times New Roman" w:cs="Times New Roman"/>
          <w:iCs/>
          <w:sz w:val="20"/>
          <w:szCs w:val="20"/>
        </w:rPr>
        <w:t>.</w:t>
      </w:r>
    </w:p>
    <w:p w:rsidR="0065737F" w:rsidRPr="00DE2605" w:rsidRDefault="00EA58D0" w:rsidP="00A16D37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Ne</w:t>
      </w:r>
      <w:r w:rsidR="00F25F27">
        <w:rPr>
          <w:rFonts w:ascii="Times New Roman" w:hAnsi="Times New Roman" w:cs="Times New Roman"/>
          <w:iCs/>
          <w:sz w:val="20"/>
          <w:szCs w:val="20"/>
        </w:rPr>
        <w:t>l 2022</w:t>
      </w:r>
      <w:r>
        <w:rPr>
          <w:rFonts w:ascii="Times New Roman" w:hAnsi="Times New Roman" w:cs="Times New Roman"/>
          <w:iCs/>
          <w:sz w:val="20"/>
          <w:szCs w:val="20"/>
        </w:rPr>
        <w:t>, quale</w:t>
      </w:r>
      <w:r w:rsidR="00F25F27">
        <w:rPr>
          <w:rFonts w:ascii="Times New Roman" w:hAnsi="Times New Roman" w:cs="Times New Roman"/>
          <w:iCs/>
          <w:sz w:val="20"/>
          <w:szCs w:val="20"/>
        </w:rPr>
        <w:t xml:space="preserve"> p</w:t>
      </w:r>
      <w:r w:rsidR="0065737F">
        <w:rPr>
          <w:rFonts w:ascii="Times New Roman" w:hAnsi="Times New Roman" w:cs="Times New Roman"/>
          <w:iCs/>
          <w:sz w:val="20"/>
          <w:szCs w:val="20"/>
        </w:rPr>
        <w:t xml:space="preserve">rofessore incaricato </w:t>
      </w:r>
      <w:r w:rsidR="0031499C">
        <w:rPr>
          <w:rFonts w:ascii="Times New Roman" w:hAnsi="Times New Roman" w:cs="Times New Roman"/>
          <w:iCs/>
          <w:sz w:val="20"/>
          <w:szCs w:val="20"/>
        </w:rPr>
        <w:t>d</w:t>
      </w:r>
      <w:r w:rsidR="0065737F">
        <w:rPr>
          <w:rFonts w:ascii="Times New Roman" w:hAnsi="Times New Roman" w:cs="Times New Roman"/>
          <w:iCs/>
          <w:sz w:val="20"/>
          <w:szCs w:val="20"/>
        </w:rPr>
        <w:t xml:space="preserve">ella Scuola di Dottorato in criminologia istituita presso l’Università </w:t>
      </w:r>
      <w:proofErr w:type="spellStart"/>
      <w:r w:rsidR="0065737F">
        <w:rPr>
          <w:rFonts w:ascii="Times New Roman" w:hAnsi="Times New Roman" w:cs="Times New Roman"/>
          <w:iCs/>
          <w:sz w:val="20"/>
          <w:szCs w:val="20"/>
        </w:rPr>
        <w:t>Humani</w:t>
      </w:r>
      <w:proofErr w:type="spellEnd"/>
      <w:r w:rsidR="0065737F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65737F">
        <w:rPr>
          <w:rFonts w:ascii="Times New Roman" w:hAnsi="Times New Roman" w:cs="Times New Roman"/>
          <w:iCs/>
          <w:sz w:val="20"/>
          <w:szCs w:val="20"/>
        </w:rPr>
        <w:t>Mundial</w:t>
      </w:r>
      <w:proofErr w:type="spellEnd"/>
      <w:r w:rsidR="0065737F">
        <w:rPr>
          <w:rFonts w:ascii="Times New Roman" w:hAnsi="Times New Roman" w:cs="Times New Roman"/>
          <w:iCs/>
          <w:sz w:val="20"/>
          <w:szCs w:val="20"/>
        </w:rPr>
        <w:t xml:space="preserve"> di Leon in Messico, ha</w:t>
      </w:r>
      <w:r w:rsidR="00395CF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77C0B">
        <w:rPr>
          <w:rFonts w:ascii="Times New Roman" w:hAnsi="Times New Roman" w:cs="Times New Roman"/>
          <w:iCs/>
          <w:sz w:val="20"/>
          <w:szCs w:val="20"/>
        </w:rPr>
        <w:t xml:space="preserve">ivi </w:t>
      </w:r>
      <w:r w:rsidR="00395CF5">
        <w:rPr>
          <w:rFonts w:ascii="Times New Roman" w:hAnsi="Times New Roman" w:cs="Times New Roman"/>
          <w:iCs/>
          <w:sz w:val="20"/>
          <w:szCs w:val="20"/>
        </w:rPr>
        <w:t xml:space="preserve">tenuto un Corso </w:t>
      </w:r>
      <w:r w:rsidR="006C25FC">
        <w:rPr>
          <w:rFonts w:ascii="Times New Roman" w:hAnsi="Times New Roman" w:cs="Times New Roman"/>
          <w:iCs/>
          <w:sz w:val="20"/>
          <w:szCs w:val="20"/>
        </w:rPr>
        <w:t xml:space="preserve">curricolare </w:t>
      </w:r>
      <w:r w:rsidR="00395CF5">
        <w:rPr>
          <w:rFonts w:ascii="Times New Roman" w:hAnsi="Times New Roman" w:cs="Times New Roman"/>
          <w:iCs/>
          <w:sz w:val="20"/>
          <w:szCs w:val="20"/>
        </w:rPr>
        <w:t>sui fondamenti filosofici della responsabilità giuridica.</w:t>
      </w:r>
    </w:p>
    <w:p w:rsidR="00191E35" w:rsidRDefault="0098606F" w:rsidP="00F735A0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Già </w:t>
      </w:r>
      <w:r w:rsidR="000D23E3">
        <w:rPr>
          <w:rFonts w:ascii="Times New Roman" w:hAnsi="Times New Roman" w:cs="Times New Roman"/>
          <w:sz w:val="20"/>
          <w:szCs w:val="20"/>
        </w:rPr>
        <w:t xml:space="preserve">titolare di tre assegni di ricerca </w:t>
      </w:r>
      <w:r w:rsidR="00EA58D0">
        <w:rPr>
          <w:rFonts w:ascii="Times New Roman" w:hAnsi="Times New Roman" w:cs="Times New Roman"/>
          <w:sz w:val="20"/>
          <w:szCs w:val="20"/>
        </w:rPr>
        <w:t>(</w:t>
      </w:r>
      <w:r w:rsidR="000D23E3">
        <w:rPr>
          <w:rFonts w:ascii="Times New Roman" w:hAnsi="Times New Roman" w:cs="Times New Roman"/>
          <w:i/>
          <w:sz w:val="20"/>
          <w:szCs w:val="20"/>
        </w:rPr>
        <w:t>ex</w:t>
      </w:r>
      <w:r w:rsidR="000D23E3">
        <w:rPr>
          <w:rFonts w:ascii="Times New Roman" w:hAnsi="Times New Roman" w:cs="Times New Roman"/>
          <w:sz w:val="20"/>
          <w:szCs w:val="20"/>
        </w:rPr>
        <w:t xml:space="preserve"> </w:t>
      </w:r>
      <w:r w:rsidR="000D23E3" w:rsidRPr="000D23E3">
        <w:rPr>
          <w:rFonts w:ascii="Times New Roman" w:hAnsi="Times New Roman" w:cs="Times New Roman"/>
          <w:sz w:val="20"/>
          <w:szCs w:val="20"/>
        </w:rPr>
        <w:t>art. 22 della Legge 30 Dicembre 2010 № 240</w:t>
      </w:r>
      <w:r w:rsidR="00EA58D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presso il Dipartimento di Scienze Giuridiche dell’Università di Udine</w:t>
      </w:r>
      <w:r w:rsidR="00F12E76">
        <w:rPr>
          <w:rFonts w:ascii="Times New Roman" w:hAnsi="Times New Roman" w:cs="Times New Roman"/>
          <w:sz w:val="20"/>
          <w:szCs w:val="20"/>
        </w:rPr>
        <w:t xml:space="preserve"> </w:t>
      </w:r>
      <w:r w:rsidR="00B9219F">
        <w:rPr>
          <w:rFonts w:ascii="Times New Roman" w:hAnsi="Times New Roman" w:cs="Times New Roman"/>
          <w:sz w:val="20"/>
          <w:szCs w:val="20"/>
        </w:rPr>
        <w:t>e</w:t>
      </w:r>
      <w:r w:rsidR="00861B47">
        <w:rPr>
          <w:rFonts w:ascii="Times New Roman" w:hAnsi="Times New Roman" w:cs="Times New Roman"/>
          <w:sz w:val="20"/>
          <w:szCs w:val="20"/>
        </w:rPr>
        <w:t xml:space="preserve"> ivi nominato cultore della materia in Filosofia del Diritto, Biogiuridica</w:t>
      </w:r>
      <w:r w:rsidR="00EA58D0">
        <w:rPr>
          <w:rFonts w:ascii="Times New Roman" w:hAnsi="Times New Roman" w:cs="Times New Roman"/>
          <w:sz w:val="20"/>
          <w:szCs w:val="20"/>
        </w:rPr>
        <w:t xml:space="preserve">, Informatica giuridica, Filosofia del Diritto pubblico </w:t>
      </w:r>
      <w:r w:rsidR="00861B47">
        <w:rPr>
          <w:rFonts w:ascii="Times New Roman" w:hAnsi="Times New Roman" w:cs="Times New Roman"/>
          <w:sz w:val="20"/>
          <w:szCs w:val="20"/>
        </w:rPr>
        <w:t xml:space="preserve"> e Filosofia politica</w:t>
      </w:r>
      <w:r w:rsidR="005E06FE">
        <w:rPr>
          <w:rFonts w:ascii="Times New Roman" w:hAnsi="Times New Roman" w:cs="Times New Roman"/>
          <w:sz w:val="20"/>
          <w:szCs w:val="20"/>
        </w:rPr>
        <w:t xml:space="preserve">, </w:t>
      </w:r>
      <w:r w:rsidR="005F48F0">
        <w:rPr>
          <w:rFonts w:ascii="Times New Roman" w:hAnsi="Times New Roman" w:cs="Times New Roman"/>
          <w:sz w:val="20"/>
          <w:szCs w:val="20"/>
        </w:rPr>
        <w:t xml:space="preserve">è </w:t>
      </w:r>
      <w:r w:rsidR="00262393">
        <w:rPr>
          <w:rFonts w:ascii="Times New Roman" w:hAnsi="Times New Roman" w:cs="Times New Roman"/>
          <w:sz w:val="20"/>
          <w:szCs w:val="20"/>
        </w:rPr>
        <w:t xml:space="preserve">stato </w:t>
      </w:r>
      <w:r w:rsidR="005F48F0">
        <w:rPr>
          <w:rFonts w:ascii="Times New Roman" w:hAnsi="Times New Roman" w:cs="Times New Roman"/>
          <w:sz w:val="20"/>
          <w:szCs w:val="20"/>
        </w:rPr>
        <w:t>membro delle relative Commission</w:t>
      </w:r>
      <w:r w:rsidR="00E57543">
        <w:rPr>
          <w:rFonts w:ascii="Times New Roman" w:hAnsi="Times New Roman" w:cs="Times New Roman"/>
          <w:sz w:val="20"/>
          <w:szCs w:val="20"/>
        </w:rPr>
        <w:t>i</w:t>
      </w:r>
      <w:r w:rsidR="005F48F0">
        <w:rPr>
          <w:rFonts w:ascii="Times New Roman" w:hAnsi="Times New Roman" w:cs="Times New Roman"/>
          <w:sz w:val="20"/>
          <w:szCs w:val="20"/>
        </w:rPr>
        <w:t xml:space="preserve"> d’Esame</w:t>
      </w:r>
      <w:r w:rsidR="00A72B3A">
        <w:rPr>
          <w:rFonts w:ascii="Times New Roman" w:hAnsi="Times New Roman" w:cs="Times New Roman"/>
          <w:sz w:val="20"/>
          <w:szCs w:val="20"/>
        </w:rPr>
        <w:t xml:space="preserve"> per un decennio circa</w:t>
      </w:r>
      <w:r w:rsidR="005F48F0">
        <w:rPr>
          <w:rFonts w:ascii="Times New Roman" w:hAnsi="Times New Roman" w:cs="Times New Roman"/>
          <w:sz w:val="20"/>
          <w:szCs w:val="20"/>
        </w:rPr>
        <w:t>.</w:t>
      </w:r>
      <w:r w:rsidR="002564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7A70" w:rsidRDefault="00A72B3A" w:rsidP="00F735A0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È stato altresì</w:t>
      </w:r>
      <w:r w:rsidR="00F17AAE">
        <w:rPr>
          <w:rFonts w:ascii="Times New Roman" w:hAnsi="Times New Roman" w:cs="Times New Roman"/>
          <w:sz w:val="20"/>
          <w:szCs w:val="20"/>
        </w:rPr>
        <w:t xml:space="preserve"> assegnista di ricerca presso il Dipartimento di Scienze politiche dell’Università di Trieste</w:t>
      </w:r>
      <w:r w:rsidR="00186C43">
        <w:rPr>
          <w:rFonts w:ascii="Times New Roman" w:hAnsi="Times New Roman" w:cs="Times New Roman"/>
          <w:sz w:val="20"/>
          <w:szCs w:val="20"/>
        </w:rPr>
        <w:t>.</w:t>
      </w:r>
    </w:p>
    <w:p w:rsidR="00191E35" w:rsidRDefault="00191E35" w:rsidP="00F735A0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Presso l’Università di Udine ha </w:t>
      </w:r>
      <w:r w:rsidR="00664AA7">
        <w:rPr>
          <w:rFonts w:ascii="Times New Roman" w:hAnsi="Times New Roman" w:cs="Times New Roman"/>
          <w:sz w:val="20"/>
          <w:szCs w:val="20"/>
        </w:rPr>
        <w:t>anche</w:t>
      </w:r>
      <w:r>
        <w:rPr>
          <w:rFonts w:ascii="Times New Roman" w:hAnsi="Times New Roman" w:cs="Times New Roman"/>
          <w:sz w:val="20"/>
          <w:szCs w:val="20"/>
        </w:rPr>
        <w:t xml:space="preserve"> svolto</w:t>
      </w:r>
      <w:r w:rsidR="00664AA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per </w:t>
      </w:r>
      <w:r w:rsidR="003E6588">
        <w:rPr>
          <w:rFonts w:ascii="Times New Roman" w:hAnsi="Times New Roman" w:cs="Times New Roman"/>
          <w:sz w:val="20"/>
          <w:szCs w:val="20"/>
        </w:rPr>
        <w:t>alcuni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anni</w:t>
      </w:r>
      <w:r w:rsidR="00664AA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il ruolo di </w:t>
      </w:r>
      <w:r w:rsidRPr="002564FB">
        <w:rPr>
          <w:rFonts w:ascii="Times New Roman" w:hAnsi="Times New Roman" w:cs="Times New Roman"/>
          <w:i/>
          <w:sz w:val="20"/>
          <w:szCs w:val="20"/>
        </w:rPr>
        <w:t>tutor</w:t>
      </w:r>
      <w:r>
        <w:rPr>
          <w:rFonts w:ascii="Times New Roman" w:hAnsi="Times New Roman" w:cs="Times New Roman"/>
          <w:sz w:val="20"/>
          <w:szCs w:val="20"/>
        </w:rPr>
        <w:t>, essendo risultato vincitore dei relativi concorsi, banditi dalla Facoltà di Giurisprudenza.</w:t>
      </w:r>
    </w:p>
    <w:p w:rsidR="00E57543" w:rsidRDefault="00CC1C03" w:rsidP="00F735A0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0A023A">
        <w:rPr>
          <w:rFonts w:ascii="Times New Roman" w:hAnsi="Times New Roman" w:cs="Times New Roman"/>
          <w:sz w:val="20"/>
          <w:szCs w:val="20"/>
        </w:rPr>
        <w:t xml:space="preserve">nvitato come </w:t>
      </w:r>
      <w:r w:rsidR="005E06FE">
        <w:rPr>
          <w:rFonts w:ascii="Times New Roman" w:hAnsi="Times New Roman" w:cs="Times New Roman"/>
          <w:sz w:val="20"/>
          <w:szCs w:val="20"/>
        </w:rPr>
        <w:t xml:space="preserve">relatore in </w:t>
      </w:r>
      <w:r w:rsidR="00AF6366">
        <w:rPr>
          <w:rFonts w:ascii="Times New Roman" w:hAnsi="Times New Roman" w:cs="Times New Roman"/>
          <w:sz w:val="20"/>
          <w:szCs w:val="20"/>
        </w:rPr>
        <w:t>diversi</w:t>
      </w:r>
      <w:r w:rsidR="00627E8A">
        <w:rPr>
          <w:rFonts w:ascii="Times New Roman" w:hAnsi="Times New Roman" w:cs="Times New Roman"/>
          <w:sz w:val="20"/>
          <w:szCs w:val="20"/>
        </w:rPr>
        <w:t xml:space="preserve"> </w:t>
      </w:r>
      <w:r w:rsidR="00FC3FE6">
        <w:rPr>
          <w:rFonts w:ascii="Times New Roman" w:hAnsi="Times New Roman" w:cs="Times New Roman"/>
          <w:sz w:val="20"/>
          <w:szCs w:val="20"/>
        </w:rPr>
        <w:t>Convegni in Italia</w:t>
      </w:r>
      <w:r w:rsidR="00350358">
        <w:rPr>
          <w:rFonts w:ascii="Times New Roman" w:hAnsi="Times New Roman" w:cs="Times New Roman"/>
          <w:sz w:val="20"/>
          <w:szCs w:val="20"/>
        </w:rPr>
        <w:t xml:space="preserve"> </w:t>
      </w:r>
      <w:r w:rsidR="005E06FE">
        <w:rPr>
          <w:rFonts w:ascii="Times New Roman" w:hAnsi="Times New Roman" w:cs="Times New Roman"/>
          <w:sz w:val="20"/>
          <w:szCs w:val="20"/>
        </w:rPr>
        <w:t>e all’Estero</w:t>
      </w:r>
      <w:r w:rsidR="0015504A">
        <w:rPr>
          <w:rFonts w:ascii="Times New Roman" w:hAnsi="Times New Roman" w:cs="Times New Roman"/>
          <w:sz w:val="20"/>
          <w:szCs w:val="20"/>
        </w:rPr>
        <w:t xml:space="preserve">, organizzati </w:t>
      </w:r>
      <w:r w:rsidR="00CF701D">
        <w:rPr>
          <w:rFonts w:ascii="Times New Roman" w:hAnsi="Times New Roman" w:cs="Times New Roman"/>
          <w:sz w:val="20"/>
          <w:szCs w:val="20"/>
        </w:rPr>
        <w:t>sia in ambito accademico, sia</w:t>
      </w:r>
      <w:r w:rsidR="009D476F">
        <w:rPr>
          <w:rFonts w:ascii="Times New Roman" w:hAnsi="Times New Roman" w:cs="Times New Roman"/>
          <w:sz w:val="20"/>
          <w:szCs w:val="20"/>
        </w:rPr>
        <w:t xml:space="preserve"> da prestigiose Istituzioni di ricerca</w:t>
      </w:r>
      <w:r w:rsidR="00834BA9">
        <w:rPr>
          <w:rFonts w:ascii="Times New Roman" w:hAnsi="Times New Roman" w:cs="Times New Roman"/>
          <w:sz w:val="20"/>
          <w:szCs w:val="20"/>
        </w:rPr>
        <w:t>,</w:t>
      </w:r>
      <w:r w:rsidR="00350358">
        <w:rPr>
          <w:rFonts w:ascii="Times New Roman" w:hAnsi="Times New Roman" w:cs="Times New Roman"/>
          <w:sz w:val="20"/>
          <w:szCs w:val="20"/>
        </w:rPr>
        <w:t xml:space="preserve"> su svariati temi giuridici e gius-filosofici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F48F0">
        <w:rPr>
          <w:rFonts w:ascii="Times New Roman" w:hAnsi="Times New Roman" w:cs="Times New Roman"/>
          <w:sz w:val="20"/>
          <w:szCs w:val="20"/>
        </w:rPr>
        <w:t xml:space="preserve">è altresì </w:t>
      </w:r>
      <w:r w:rsidR="00951518">
        <w:rPr>
          <w:rFonts w:ascii="Times New Roman" w:hAnsi="Times New Roman" w:cs="Times New Roman"/>
          <w:sz w:val="20"/>
          <w:szCs w:val="20"/>
        </w:rPr>
        <w:t>incaricato di</w:t>
      </w:r>
      <w:r w:rsidR="006C5B92">
        <w:rPr>
          <w:rFonts w:ascii="Times New Roman" w:hAnsi="Times New Roman" w:cs="Times New Roman"/>
          <w:sz w:val="20"/>
          <w:szCs w:val="20"/>
        </w:rPr>
        <w:t xml:space="preserve"> tenere lezioni </w:t>
      </w:r>
      <w:r w:rsidR="000E3C84">
        <w:rPr>
          <w:rFonts w:ascii="Times New Roman" w:hAnsi="Times New Roman" w:cs="Times New Roman"/>
          <w:sz w:val="20"/>
          <w:szCs w:val="20"/>
        </w:rPr>
        <w:t xml:space="preserve">e seminarii </w:t>
      </w:r>
      <w:r w:rsidR="00E57543">
        <w:rPr>
          <w:rFonts w:ascii="Times New Roman" w:hAnsi="Times New Roman" w:cs="Times New Roman"/>
          <w:sz w:val="20"/>
          <w:szCs w:val="20"/>
        </w:rPr>
        <w:t xml:space="preserve">sia </w:t>
      </w:r>
      <w:r w:rsidR="006C5B92">
        <w:rPr>
          <w:rFonts w:ascii="Times New Roman" w:hAnsi="Times New Roman" w:cs="Times New Roman"/>
          <w:sz w:val="20"/>
          <w:szCs w:val="20"/>
        </w:rPr>
        <w:t>nel</w:t>
      </w:r>
      <w:r w:rsidR="005F48F0">
        <w:rPr>
          <w:rFonts w:ascii="Times New Roman" w:hAnsi="Times New Roman" w:cs="Times New Roman"/>
          <w:sz w:val="20"/>
          <w:szCs w:val="20"/>
        </w:rPr>
        <w:t xml:space="preserve">la </w:t>
      </w:r>
      <w:r w:rsidR="00951518">
        <w:rPr>
          <w:rFonts w:ascii="Times New Roman" w:hAnsi="Times New Roman" w:cs="Times New Roman"/>
          <w:sz w:val="20"/>
          <w:szCs w:val="20"/>
        </w:rPr>
        <w:t>S</w:t>
      </w:r>
      <w:r w:rsidR="005F48F0">
        <w:rPr>
          <w:rFonts w:ascii="Times New Roman" w:hAnsi="Times New Roman" w:cs="Times New Roman"/>
          <w:sz w:val="20"/>
          <w:szCs w:val="20"/>
        </w:rPr>
        <w:t xml:space="preserve">cuola di </w:t>
      </w:r>
      <w:r w:rsidR="00951518">
        <w:rPr>
          <w:rFonts w:ascii="Times New Roman" w:hAnsi="Times New Roman" w:cs="Times New Roman"/>
          <w:sz w:val="20"/>
          <w:szCs w:val="20"/>
        </w:rPr>
        <w:t>D</w:t>
      </w:r>
      <w:r w:rsidR="005F48F0">
        <w:rPr>
          <w:rFonts w:ascii="Times New Roman" w:hAnsi="Times New Roman" w:cs="Times New Roman"/>
          <w:sz w:val="20"/>
          <w:szCs w:val="20"/>
        </w:rPr>
        <w:t>ottorato patavina</w:t>
      </w:r>
      <w:r w:rsidR="00E57543">
        <w:rPr>
          <w:rFonts w:ascii="Times New Roman" w:hAnsi="Times New Roman" w:cs="Times New Roman"/>
          <w:sz w:val="20"/>
          <w:szCs w:val="20"/>
        </w:rPr>
        <w:t>, sia nell’ambito di Corsi di Laurea e di Dottorato in  diverse Università italiane</w:t>
      </w:r>
      <w:r w:rsidR="00FF5771">
        <w:rPr>
          <w:rFonts w:ascii="Times New Roman" w:hAnsi="Times New Roman" w:cs="Times New Roman"/>
          <w:sz w:val="20"/>
          <w:szCs w:val="20"/>
        </w:rPr>
        <w:t xml:space="preserve"> </w:t>
      </w:r>
      <w:r w:rsidR="00E57543">
        <w:rPr>
          <w:rFonts w:ascii="Times New Roman" w:hAnsi="Times New Roman" w:cs="Times New Roman"/>
          <w:sz w:val="20"/>
          <w:szCs w:val="20"/>
        </w:rPr>
        <w:t>e straniere.</w:t>
      </w:r>
    </w:p>
    <w:p w:rsidR="00870542" w:rsidRDefault="00870542" w:rsidP="00F735A0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 alcuni anni, su invito dell’Organizzazione, partecipa stabilmente, come relatore, al </w:t>
      </w:r>
      <w:r w:rsidRPr="0046298A">
        <w:rPr>
          <w:rFonts w:ascii="Times New Roman" w:hAnsi="Times New Roman" w:cs="Times New Roman"/>
          <w:i/>
          <w:sz w:val="20"/>
          <w:szCs w:val="20"/>
        </w:rPr>
        <w:t>Forum</w:t>
      </w:r>
      <w:r>
        <w:rPr>
          <w:rFonts w:ascii="Times New Roman" w:hAnsi="Times New Roman" w:cs="Times New Roman"/>
          <w:sz w:val="20"/>
          <w:szCs w:val="20"/>
        </w:rPr>
        <w:t xml:space="preserve"> internazionale del Gran Sasso</w:t>
      </w:r>
      <w:r w:rsidR="00864D03">
        <w:rPr>
          <w:rFonts w:ascii="Times New Roman" w:hAnsi="Times New Roman" w:cs="Times New Roman"/>
          <w:sz w:val="20"/>
          <w:szCs w:val="20"/>
        </w:rPr>
        <w:t xml:space="preserve"> organizzato dall’Università di Teramo in collaborazione con la Diocesi di Teramo – Atri, pubblicando negl’Atti i</w:t>
      </w:r>
      <w:r w:rsidR="006724B3">
        <w:rPr>
          <w:rFonts w:ascii="Times New Roman" w:hAnsi="Times New Roman" w:cs="Times New Roman"/>
          <w:sz w:val="20"/>
          <w:szCs w:val="20"/>
        </w:rPr>
        <w:t>l testo dei varii contributi</w:t>
      </w:r>
      <w:r w:rsidR="00864D03">
        <w:rPr>
          <w:rFonts w:ascii="Times New Roman" w:hAnsi="Times New Roman" w:cs="Times New Roman"/>
          <w:sz w:val="20"/>
          <w:szCs w:val="20"/>
        </w:rPr>
        <w:t>.</w:t>
      </w:r>
    </w:p>
    <w:p w:rsidR="000E3C84" w:rsidRDefault="00E57543" w:rsidP="00F735A0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27344E">
        <w:rPr>
          <w:rFonts w:ascii="Times New Roman" w:hAnsi="Times New Roman" w:cs="Times New Roman"/>
          <w:sz w:val="20"/>
          <w:szCs w:val="20"/>
        </w:rPr>
        <w:t>embro del Gruppo di</w:t>
      </w:r>
      <w:r w:rsidR="005029EB">
        <w:rPr>
          <w:rFonts w:ascii="Times New Roman" w:hAnsi="Times New Roman" w:cs="Times New Roman"/>
          <w:sz w:val="20"/>
          <w:szCs w:val="20"/>
        </w:rPr>
        <w:t xml:space="preserve"> Ricerca italo-argentino-cileno</w:t>
      </w:r>
      <w:r w:rsidR="0027344E">
        <w:rPr>
          <w:rFonts w:ascii="Times New Roman" w:hAnsi="Times New Roman" w:cs="Times New Roman"/>
          <w:sz w:val="20"/>
          <w:szCs w:val="20"/>
        </w:rPr>
        <w:t xml:space="preserve"> istituito presso la Facoltà giuridica della Pontificia Università Cattolica Argentina di Buenos Aires</w:t>
      </w:r>
      <w:r w:rsidR="00C536A2">
        <w:rPr>
          <w:rFonts w:ascii="Times New Roman" w:hAnsi="Times New Roman" w:cs="Times New Roman"/>
          <w:sz w:val="20"/>
          <w:szCs w:val="20"/>
        </w:rPr>
        <w:t>,</w:t>
      </w:r>
      <w:r w:rsidR="00F62D3C">
        <w:rPr>
          <w:rFonts w:ascii="Times New Roman" w:hAnsi="Times New Roman" w:cs="Times New Roman"/>
          <w:sz w:val="20"/>
          <w:szCs w:val="20"/>
        </w:rPr>
        <w:t xml:space="preserve"> colla quale collabora senza soluzione di continuità dal 2012,</w:t>
      </w:r>
      <w:r w:rsidR="00C536A2">
        <w:rPr>
          <w:rFonts w:ascii="Times New Roman" w:hAnsi="Times New Roman" w:cs="Times New Roman"/>
          <w:sz w:val="20"/>
          <w:szCs w:val="20"/>
        </w:rPr>
        <w:t xml:space="preserve"> è componente il Comitato scientifico del Gruppo di Ricerca </w:t>
      </w:r>
      <w:r w:rsidR="00CC1C03">
        <w:rPr>
          <w:rFonts w:ascii="Times New Roman" w:hAnsi="Times New Roman" w:cs="Times New Roman"/>
          <w:sz w:val="20"/>
          <w:szCs w:val="20"/>
        </w:rPr>
        <w:t>denominato “</w:t>
      </w:r>
      <w:r w:rsidR="00C536A2">
        <w:rPr>
          <w:rFonts w:ascii="Times New Roman" w:hAnsi="Times New Roman" w:cs="Times New Roman"/>
          <w:sz w:val="20"/>
          <w:szCs w:val="20"/>
        </w:rPr>
        <w:t>Colloqui di Antigone</w:t>
      </w:r>
      <w:r w:rsidR="00CC1C03">
        <w:rPr>
          <w:rFonts w:ascii="Times New Roman" w:hAnsi="Times New Roman" w:cs="Times New Roman"/>
          <w:sz w:val="20"/>
          <w:szCs w:val="20"/>
        </w:rPr>
        <w:t>” e</w:t>
      </w:r>
      <w:r w:rsidR="00C536A2">
        <w:rPr>
          <w:rFonts w:ascii="Times New Roman" w:hAnsi="Times New Roman" w:cs="Times New Roman"/>
          <w:sz w:val="20"/>
          <w:szCs w:val="20"/>
        </w:rPr>
        <w:t xml:space="preserve"> diretto dal Professore Danilo Castellano presso il Dipartimento di Scienze Giuridiche dell’Università di Udine</w:t>
      </w:r>
      <w:r w:rsidR="008A3B61">
        <w:rPr>
          <w:rFonts w:ascii="Times New Roman" w:hAnsi="Times New Roman" w:cs="Times New Roman"/>
          <w:sz w:val="20"/>
          <w:szCs w:val="20"/>
        </w:rPr>
        <w:t>.</w:t>
      </w:r>
    </w:p>
    <w:p w:rsidR="005029EB" w:rsidRDefault="008A3B61" w:rsidP="00F735A0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</w:t>
      </w:r>
      <w:r w:rsidR="005029EB">
        <w:rPr>
          <w:rFonts w:ascii="Times New Roman" w:hAnsi="Times New Roman" w:cs="Times New Roman"/>
          <w:sz w:val="20"/>
          <w:szCs w:val="20"/>
        </w:rPr>
        <w:t xml:space="preserve">evisore della Rivista </w:t>
      </w:r>
      <w:proofErr w:type="spellStart"/>
      <w:r w:rsidR="005029EB">
        <w:rPr>
          <w:rFonts w:ascii="Times New Roman" w:hAnsi="Times New Roman" w:cs="Times New Roman"/>
          <w:i/>
          <w:sz w:val="20"/>
          <w:szCs w:val="20"/>
        </w:rPr>
        <w:t>Prudentia</w:t>
      </w:r>
      <w:proofErr w:type="spellEnd"/>
      <w:r w:rsidR="005029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029EB">
        <w:rPr>
          <w:rFonts w:ascii="Times New Roman" w:hAnsi="Times New Roman" w:cs="Times New Roman"/>
          <w:i/>
          <w:sz w:val="20"/>
          <w:szCs w:val="20"/>
        </w:rPr>
        <w:t>iusris</w:t>
      </w:r>
      <w:proofErr w:type="spellEnd"/>
      <w:r w:rsidR="005029EB">
        <w:rPr>
          <w:rFonts w:ascii="Times New Roman" w:hAnsi="Times New Roman" w:cs="Times New Roman"/>
          <w:sz w:val="20"/>
          <w:szCs w:val="20"/>
        </w:rPr>
        <w:t xml:space="preserve"> di Buenos Aires,</w:t>
      </w:r>
      <w:r w:rsidR="0027344E">
        <w:rPr>
          <w:rFonts w:ascii="Times New Roman" w:hAnsi="Times New Roman" w:cs="Times New Roman"/>
          <w:sz w:val="20"/>
          <w:szCs w:val="20"/>
        </w:rPr>
        <w:t xml:space="preserve"> è</w:t>
      </w:r>
      <w:r w:rsidR="005029EB">
        <w:rPr>
          <w:rFonts w:ascii="Times New Roman" w:hAnsi="Times New Roman" w:cs="Times New Roman"/>
          <w:sz w:val="20"/>
          <w:szCs w:val="20"/>
        </w:rPr>
        <w:t xml:space="preserve"> </w:t>
      </w:r>
      <w:r w:rsidR="0027344E">
        <w:rPr>
          <w:rFonts w:ascii="Times New Roman" w:hAnsi="Times New Roman" w:cs="Times New Roman"/>
          <w:sz w:val="20"/>
          <w:szCs w:val="20"/>
        </w:rPr>
        <w:t>componente</w:t>
      </w:r>
      <w:r w:rsidR="00CF68DB">
        <w:rPr>
          <w:rFonts w:ascii="Times New Roman" w:hAnsi="Times New Roman" w:cs="Times New Roman"/>
          <w:sz w:val="20"/>
          <w:szCs w:val="20"/>
        </w:rPr>
        <w:t xml:space="preserve"> il comitato scientifico di </w:t>
      </w:r>
      <w:r w:rsidR="00961B24">
        <w:rPr>
          <w:rFonts w:ascii="Times New Roman" w:hAnsi="Times New Roman" w:cs="Times New Roman"/>
          <w:sz w:val="20"/>
          <w:szCs w:val="20"/>
        </w:rPr>
        <w:t>collane</w:t>
      </w:r>
      <w:r w:rsidR="00B16FB1">
        <w:rPr>
          <w:rFonts w:ascii="Times New Roman" w:hAnsi="Times New Roman" w:cs="Times New Roman"/>
          <w:sz w:val="20"/>
          <w:szCs w:val="20"/>
        </w:rPr>
        <w:t xml:space="preserve"> universitarie</w:t>
      </w:r>
      <w:r w:rsidR="00592287">
        <w:rPr>
          <w:rFonts w:ascii="Times New Roman" w:hAnsi="Times New Roman" w:cs="Times New Roman"/>
          <w:sz w:val="20"/>
          <w:szCs w:val="20"/>
        </w:rPr>
        <w:t xml:space="preserve"> (</w:t>
      </w:r>
      <w:r w:rsidR="00592287" w:rsidRPr="00A174CC">
        <w:rPr>
          <w:rFonts w:ascii="Times New Roman" w:hAnsi="Times New Roman" w:cs="Times New Roman"/>
          <w:i/>
          <w:sz w:val="20"/>
          <w:szCs w:val="20"/>
        </w:rPr>
        <w:t>Metodo e Processo. Collana di Filosofia del Diritto</w:t>
      </w:r>
      <w:r w:rsidR="00592287">
        <w:rPr>
          <w:rFonts w:ascii="Times New Roman" w:hAnsi="Times New Roman" w:cs="Times New Roman"/>
          <w:sz w:val="20"/>
          <w:szCs w:val="20"/>
        </w:rPr>
        <w:t>, diretta dalla Prof</w:t>
      </w:r>
      <w:r w:rsidR="00195DEF">
        <w:rPr>
          <w:rFonts w:ascii="Times New Roman" w:hAnsi="Times New Roman" w:cs="Times New Roman"/>
          <w:sz w:val="20"/>
          <w:szCs w:val="20"/>
        </w:rPr>
        <w:t>essore</w:t>
      </w:r>
      <w:r w:rsidR="00592287">
        <w:rPr>
          <w:rFonts w:ascii="Times New Roman" w:hAnsi="Times New Roman" w:cs="Times New Roman"/>
          <w:sz w:val="20"/>
          <w:szCs w:val="20"/>
        </w:rPr>
        <w:t>ssa Simona C. Sagnotti</w:t>
      </w:r>
      <w:r w:rsidR="00A174CC">
        <w:rPr>
          <w:rFonts w:ascii="Times New Roman" w:hAnsi="Times New Roman" w:cs="Times New Roman"/>
          <w:sz w:val="20"/>
          <w:szCs w:val="20"/>
        </w:rPr>
        <w:t xml:space="preserve"> – Giappichelli editore –</w:t>
      </w:r>
      <w:r w:rsidR="00592287">
        <w:rPr>
          <w:rFonts w:ascii="Times New Roman" w:hAnsi="Times New Roman" w:cs="Times New Roman"/>
          <w:sz w:val="20"/>
          <w:szCs w:val="20"/>
        </w:rPr>
        <w:t xml:space="preserve"> e</w:t>
      </w:r>
      <w:r w:rsidR="00B05D84">
        <w:rPr>
          <w:rFonts w:ascii="Times New Roman" w:hAnsi="Times New Roman" w:cs="Times New Roman"/>
          <w:sz w:val="20"/>
          <w:szCs w:val="20"/>
        </w:rPr>
        <w:t xml:space="preserve">d </w:t>
      </w:r>
      <w:r w:rsidR="00B05D84" w:rsidRPr="00A174CC">
        <w:rPr>
          <w:rFonts w:ascii="Times New Roman" w:hAnsi="Times New Roman" w:cs="Times New Roman"/>
          <w:i/>
          <w:sz w:val="20"/>
          <w:szCs w:val="20"/>
        </w:rPr>
        <w:t>Etica, Politica, Diritto. Il Friuli e la Filosofia della Prassi</w:t>
      </w:r>
      <w:r w:rsidR="00B05D84">
        <w:rPr>
          <w:rFonts w:ascii="Times New Roman" w:hAnsi="Times New Roman" w:cs="Times New Roman"/>
          <w:sz w:val="20"/>
          <w:szCs w:val="20"/>
        </w:rPr>
        <w:t>, diretta dal Prof</w:t>
      </w:r>
      <w:r w:rsidR="00195DEF">
        <w:rPr>
          <w:rFonts w:ascii="Times New Roman" w:hAnsi="Times New Roman" w:cs="Times New Roman"/>
          <w:sz w:val="20"/>
          <w:szCs w:val="20"/>
        </w:rPr>
        <w:t>essore</w:t>
      </w:r>
      <w:r w:rsidR="00B05D84">
        <w:rPr>
          <w:rFonts w:ascii="Times New Roman" w:hAnsi="Times New Roman" w:cs="Times New Roman"/>
          <w:sz w:val="20"/>
          <w:szCs w:val="20"/>
        </w:rPr>
        <w:t xml:space="preserve"> Danilo Castellano</w:t>
      </w:r>
      <w:r w:rsidR="00A174CC">
        <w:rPr>
          <w:rFonts w:ascii="Times New Roman" w:hAnsi="Times New Roman" w:cs="Times New Roman"/>
          <w:sz w:val="20"/>
          <w:szCs w:val="20"/>
        </w:rPr>
        <w:t xml:space="preserve"> – Forum editore</w:t>
      </w:r>
      <w:r w:rsidR="00B05D84">
        <w:rPr>
          <w:rFonts w:ascii="Times New Roman" w:hAnsi="Times New Roman" w:cs="Times New Roman"/>
          <w:sz w:val="20"/>
          <w:szCs w:val="20"/>
        </w:rPr>
        <w:t>)</w:t>
      </w:r>
      <w:r w:rsidR="00592287">
        <w:rPr>
          <w:rFonts w:ascii="Times New Roman" w:hAnsi="Times New Roman" w:cs="Times New Roman"/>
          <w:sz w:val="20"/>
          <w:szCs w:val="20"/>
        </w:rPr>
        <w:t xml:space="preserve"> </w:t>
      </w:r>
      <w:r w:rsidR="0075452F">
        <w:rPr>
          <w:rFonts w:ascii="Times New Roman" w:hAnsi="Times New Roman" w:cs="Times New Roman"/>
          <w:sz w:val="20"/>
          <w:szCs w:val="20"/>
        </w:rPr>
        <w:t>e della Scuola di Alta Formazione</w:t>
      </w:r>
      <w:r w:rsidR="00C137EF">
        <w:rPr>
          <w:rFonts w:ascii="Times New Roman" w:hAnsi="Times New Roman" w:cs="Times New Roman"/>
          <w:sz w:val="20"/>
          <w:szCs w:val="20"/>
        </w:rPr>
        <w:t xml:space="preserve"> in Bioetica, </w:t>
      </w:r>
      <w:proofErr w:type="spellStart"/>
      <w:r w:rsidR="00C137EF">
        <w:rPr>
          <w:rFonts w:ascii="Times New Roman" w:hAnsi="Times New Roman" w:cs="Times New Roman"/>
          <w:sz w:val="20"/>
          <w:szCs w:val="20"/>
        </w:rPr>
        <w:t>Biopolitic</w:t>
      </w:r>
      <w:r w:rsidR="005D1C67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5D1C67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5D1C67">
        <w:rPr>
          <w:rFonts w:ascii="Times New Roman" w:hAnsi="Times New Roman" w:cs="Times New Roman"/>
          <w:sz w:val="20"/>
          <w:szCs w:val="20"/>
        </w:rPr>
        <w:t>Biodiritto</w:t>
      </w:r>
      <w:proofErr w:type="spellEnd"/>
      <w:r w:rsidR="005D1C67">
        <w:rPr>
          <w:rFonts w:ascii="Times New Roman" w:hAnsi="Times New Roman" w:cs="Times New Roman"/>
          <w:sz w:val="20"/>
          <w:szCs w:val="20"/>
        </w:rPr>
        <w:t xml:space="preserve"> istituita dal Centro Consorzi di Belluno</w:t>
      </w:r>
      <w:r w:rsidR="00E774A8">
        <w:rPr>
          <w:rFonts w:ascii="Times New Roman" w:hAnsi="Times New Roman" w:cs="Times New Roman"/>
          <w:sz w:val="20"/>
          <w:szCs w:val="20"/>
        </w:rPr>
        <w:t>, per la quale ha tenuto corsi e lezioni curricolari</w:t>
      </w:r>
      <w:r w:rsidR="009F58F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52101" w:rsidRDefault="003344C0" w:rsidP="00A61A06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Membro della Società Italiana di Filosofia del Diritto</w:t>
      </w:r>
      <w:r w:rsidR="007178E5" w:rsidRPr="007178E5">
        <w:rPr>
          <w:rFonts w:ascii="Times New Roman" w:hAnsi="Times New Roman" w:cs="Times New Roman"/>
          <w:sz w:val="20"/>
          <w:szCs w:val="20"/>
        </w:rPr>
        <w:t xml:space="preserve"> </w:t>
      </w:r>
      <w:r w:rsidR="007178E5">
        <w:rPr>
          <w:rFonts w:ascii="Times New Roman" w:hAnsi="Times New Roman" w:cs="Times New Roman"/>
          <w:sz w:val="20"/>
          <w:szCs w:val="20"/>
        </w:rPr>
        <w:t xml:space="preserve">e, a seguito di cooptazione, della </w:t>
      </w:r>
      <w:r w:rsidR="007178E5" w:rsidRPr="004C69A4">
        <w:rPr>
          <w:rFonts w:ascii="Times New Roman" w:hAnsi="Times New Roman" w:cs="Times New Roman"/>
          <w:sz w:val="20"/>
          <w:szCs w:val="20"/>
        </w:rPr>
        <w:t xml:space="preserve">Ciudad </w:t>
      </w:r>
      <w:proofErr w:type="spellStart"/>
      <w:r w:rsidR="007178E5" w:rsidRPr="004C69A4">
        <w:rPr>
          <w:rFonts w:ascii="Times New Roman" w:hAnsi="Times New Roman" w:cs="Times New Roman"/>
          <w:sz w:val="20"/>
          <w:szCs w:val="20"/>
        </w:rPr>
        <w:t>Católica</w:t>
      </w:r>
      <w:proofErr w:type="spellEnd"/>
      <w:r w:rsidR="007178E5" w:rsidRPr="004C69A4">
        <w:rPr>
          <w:rFonts w:ascii="Times New Roman" w:hAnsi="Times New Roman" w:cs="Times New Roman"/>
          <w:sz w:val="20"/>
          <w:szCs w:val="20"/>
        </w:rPr>
        <w:t xml:space="preserve"> </w:t>
      </w:r>
      <w:r w:rsidR="007178E5">
        <w:rPr>
          <w:rFonts w:ascii="Times New Roman" w:hAnsi="Times New Roman" w:cs="Times New Roman"/>
          <w:sz w:val="20"/>
          <w:szCs w:val="20"/>
        </w:rPr>
        <w:t>di Madrid</w:t>
      </w:r>
      <w:r w:rsidR="000E3C84">
        <w:rPr>
          <w:rFonts w:ascii="Times New Roman" w:hAnsi="Times New Roman" w:cs="Times New Roman"/>
          <w:sz w:val="20"/>
          <w:szCs w:val="20"/>
        </w:rPr>
        <w:t>, è stato chiamato</w:t>
      </w:r>
      <w:r w:rsidR="0008716F" w:rsidRPr="0008716F">
        <w:rPr>
          <w:rFonts w:ascii="Times New Roman" w:hAnsi="Times New Roman" w:cs="Times New Roman"/>
          <w:sz w:val="20"/>
          <w:szCs w:val="20"/>
        </w:rPr>
        <w:t xml:space="preserve"> </w:t>
      </w:r>
      <w:r w:rsidR="0008716F">
        <w:rPr>
          <w:rFonts w:ascii="Times New Roman" w:hAnsi="Times New Roman" w:cs="Times New Roman"/>
          <w:sz w:val="20"/>
          <w:szCs w:val="20"/>
        </w:rPr>
        <w:t xml:space="preserve">dal Professore Franco Todescan, </w:t>
      </w:r>
      <w:r w:rsidR="007C3F71">
        <w:rPr>
          <w:rFonts w:ascii="Times New Roman" w:hAnsi="Times New Roman" w:cs="Times New Roman"/>
          <w:sz w:val="20"/>
          <w:szCs w:val="20"/>
        </w:rPr>
        <w:t>nella sua qualità di</w:t>
      </w:r>
      <w:r w:rsidR="000E3C84">
        <w:rPr>
          <w:rFonts w:ascii="Times New Roman" w:hAnsi="Times New Roman" w:cs="Times New Roman"/>
          <w:sz w:val="20"/>
          <w:szCs w:val="20"/>
        </w:rPr>
        <w:t xml:space="preserve"> Direttore</w:t>
      </w:r>
      <w:r w:rsidR="0008716F">
        <w:rPr>
          <w:rFonts w:ascii="Times New Roman" w:hAnsi="Times New Roman" w:cs="Times New Roman"/>
          <w:sz w:val="20"/>
          <w:szCs w:val="20"/>
        </w:rPr>
        <w:t>,</w:t>
      </w:r>
      <w:r w:rsidR="000E3C84">
        <w:rPr>
          <w:rFonts w:ascii="Times New Roman" w:hAnsi="Times New Roman" w:cs="Times New Roman"/>
          <w:sz w:val="20"/>
          <w:szCs w:val="20"/>
        </w:rPr>
        <w:t xml:space="preserve"> a fare parte</w:t>
      </w:r>
      <w:r w:rsidR="001B09CA">
        <w:rPr>
          <w:rFonts w:ascii="Times New Roman" w:hAnsi="Times New Roman" w:cs="Times New Roman"/>
          <w:sz w:val="20"/>
          <w:szCs w:val="20"/>
        </w:rPr>
        <w:t xml:space="preserve"> del Seminario permanente per la Storia del diritto </w:t>
      </w:r>
      <w:r w:rsidR="00C83AA8">
        <w:rPr>
          <w:rFonts w:ascii="Times New Roman" w:hAnsi="Times New Roman" w:cs="Times New Roman"/>
          <w:sz w:val="20"/>
          <w:szCs w:val="20"/>
        </w:rPr>
        <w:t xml:space="preserve">naturale moderno </w:t>
      </w:r>
      <w:r w:rsidR="0008716F">
        <w:rPr>
          <w:rFonts w:ascii="Times New Roman" w:hAnsi="Times New Roman" w:cs="Times New Roman"/>
          <w:sz w:val="20"/>
          <w:szCs w:val="20"/>
        </w:rPr>
        <w:t>istituito presso l’Università di Padova</w:t>
      </w:r>
      <w:r w:rsidR="001E041B">
        <w:rPr>
          <w:rFonts w:ascii="Times New Roman" w:hAnsi="Times New Roman" w:cs="Times New Roman"/>
          <w:sz w:val="20"/>
          <w:szCs w:val="20"/>
        </w:rPr>
        <w:t>.</w:t>
      </w:r>
      <w:r w:rsidR="00A61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7090" w:rsidRDefault="00591753" w:rsidP="001E041B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Già Ricercatore ospite (</w:t>
      </w:r>
      <w:proofErr w:type="spellStart"/>
      <w:r w:rsidRPr="00D6645D">
        <w:rPr>
          <w:rFonts w:ascii="Times New Roman" w:hAnsi="Times New Roman" w:cs="Times New Roman"/>
          <w:i/>
          <w:sz w:val="20"/>
          <w:szCs w:val="20"/>
        </w:rPr>
        <w:t>G</w:t>
      </w:r>
      <w:r w:rsidR="00D6645D" w:rsidRPr="00D6645D">
        <w:rPr>
          <w:rFonts w:ascii="Times New Roman" w:hAnsi="Times New Roman" w:cs="Times New Roman"/>
          <w:i/>
          <w:sz w:val="20"/>
          <w:szCs w:val="20"/>
        </w:rPr>
        <w:t>astforscher</w:t>
      </w:r>
      <w:proofErr w:type="spellEnd"/>
      <w:r w:rsidR="00D6645D">
        <w:rPr>
          <w:rFonts w:ascii="Times New Roman" w:hAnsi="Times New Roman" w:cs="Times New Roman"/>
          <w:sz w:val="20"/>
          <w:szCs w:val="20"/>
        </w:rPr>
        <w:t>)</w:t>
      </w:r>
      <w:r w:rsidRPr="00591753">
        <w:rPr>
          <w:rFonts w:ascii="Times New Roman" w:hAnsi="Times New Roman" w:cs="Times New Roman"/>
          <w:sz w:val="20"/>
          <w:szCs w:val="20"/>
        </w:rPr>
        <w:t xml:space="preserve"> </w:t>
      </w:r>
      <w:r w:rsidR="00A61A06">
        <w:rPr>
          <w:rFonts w:ascii="Times New Roman" w:hAnsi="Times New Roman" w:cs="Times New Roman"/>
          <w:sz w:val="20"/>
          <w:szCs w:val="20"/>
        </w:rPr>
        <w:t xml:space="preserve">nel 2013 </w:t>
      </w:r>
      <w:r>
        <w:rPr>
          <w:rFonts w:ascii="Times New Roman" w:hAnsi="Times New Roman" w:cs="Times New Roman"/>
          <w:sz w:val="20"/>
          <w:szCs w:val="20"/>
        </w:rPr>
        <w:t xml:space="preserve">del Seminario permanente </w:t>
      </w:r>
      <w:proofErr w:type="spellStart"/>
      <w:r>
        <w:rPr>
          <w:rFonts w:ascii="Times New Roman" w:hAnsi="Times New Roman" w:cs="Times New Roman"/>
          <w:sz w:val="20"/>
          <w:szCs w:val="20"/>
        </w:rPr>
        <w:t>Max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Kaser</w:t>
      </w:r>
      <w:proofErr w:type="spellEnd"/>
      <w:r w:rsidR="00D6645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6645D" w:rsidRPr="00D6645D">
        <w:rPr>
          <w:rFonts w:ascii="Times New Roman" w:hAnsi="Times New Roman" w:cs="Times New Roman"/>
          <w:i/>
          <w:sz w:val="20"/>
          <w:szCs w:val="20"/>
        </w:rPr>
        <w:t>Max</w:t>
      </w:r>
      <w:proofErr w:type="spellEnd"/>
      <w:r w:rsidR="00D6645D" w:rsidRPr="00D664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6645D" w:rsidRPr="00D6645D">
        <w:rPr>
          <w:rFonts w:ascii="Times New Roman" w:hAnsi="Times New Roman" w:cs="Times New Roman"/>
          <w:i/>
          <w:sz w:val="20"/>
          <w:szCs w:val="20"/>
        </w:rPr>
        <w:t>Kaser</w:t>
      </w:r>
      <w:proofErr w:type="spellEnd"/>
      <w:r w:rsidR="00D6645D" w:rsidRPr="00D6645D">
        <w:rPr>
          <w:rFonts w:ascii="Times New Roman" w:hAnsi="Times New Roman" w:cs="Times New Roman"/>
          <w:i/>
          <w:sz w:val="20"/>
          <w:szCs w:val="20"/>
        </w:rPr>
        <w:t xml:space="preserve"> Seminar</w:t>
      </w:r>
      <w:r w:rsidR="00D6645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diretto dal Professore Michael </w:t>
      </w:r>
      <w:proofErr w:type="spellStart"/>
      <w:r>
        <w:rPr>
          <w:rFonts w:ascii="Times New Roman" w:hAnsi="Times New Roman" w:cs="Times New Roman"/>
          <w:sz w:val="20"/>
          <w:szCs w:val="20"/>
        </w:rPr>
        <w:t>Joannes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Rainer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1A06">
        <w:rPr>
          <w:rFonts w:ascii="Times New Roman" w:hAnsi="Times New Roman" w:cs="Times New Roman"/>
          <w:sz w:val="20"/>
          <w:szCs w:val="20"/>
        </w:rPr>
        <w:t xml:space="preserve">presso </w:t>
      </w:r>
      <w:r>
        <w:rPr>
          <w:rFonts w:ascii="Times New Roman" w:hAnsi="Times New Roman" w:cs="Times New Roman"/>
          <w:sz w:val="20"/>
          <w:szCs w:val="20"/>
        </w:rPr>
        <w:t>l’Università di Salisburgo</w:t>
      </w:r>
      <w:r w:rsidR="00752101">
        <w:rPr>
          <w:rFonts w:ascii="Times New Roman" w:hAnsi="Times New Roman" w:cs="Times New Roman"/>
          <w:sz w:val="20"/>
          <w:szCs w:val="20"/>
        </w:rPr>
        <w:t>, a</w:t>
      </w:r>
      <w:r w:rsidR="005029EB">
        <w:rPr>
          <w:rFonts w:ascii="Times New Roman" w:hAnsi="Times New Roman" w:cs="Times New Roman"/>
          <w:sz w:val="20"/>
          <w:szCs w:val="20"/>
        </w:rPr>
        <w:t>ssieme al Prof.</w:t>
      </w:r>
      <w:r w:rsidR="00C83AA8">
        <w:rPr>
          <w:rFonts w:ascii="Times New Roman" w:hAnsi="Times New Roman" w:cs="Times New Roman"/>
          <w:sz w:val="20"/>
          <w:szCs w:val="20"/>
        </w:rPr>
        <w:t xml:space="preserve"> Danilo</w:t>
      </w:r>
      <w:r w:rsidR="005029EB">
        <w:rPr>
          <w:rFonts w:ascii="Times New Roman" w:hAnsi="Times New Roman" w:cs="Times New Roman"/>
          <w:sz w:val="20"/>
          <w:szCs w:val="20"/>
        </w:rPr>
        <w:t xml:space="preserve"> Castellano </w:t>
      </w:r>
      <w:proofErr w:type="spellStart"/>
      <w:r w:rsidR="005029EB">
        <w:rPr>
          <w:rFonts w:ascii="Times New Roman" w:hAnsi="Times New Roman" w:cs="Times New Roman"/>
          <w:sz w:val="20"/>
          <w:szCs w:val="20"/>
        </w:rPr>
        <w:t>condirige</w:t>
      </w:r>
      <w:proofErr w:type="spellEnd"/>
      <w:r w:rsidR="005029EB">
        <w:rPr>
          <w:rFonts w:ascii="Times New Roman" w:hAnsi="Times New Roman" w:cs="Times New Roman"/>
          <w:sz w:val="20"/>
          <w:szCs w:val="20"/>
        </w:rPr>
        <w:t xml:space="preserve"> la </w:t>
      </w:r>
      <w:r w:rsidR="009F58F5">
        <w:rPr>
          <w:rFonts w:ascii="Times New Roman" w:hAnsi="Times New Roman" w:cs="Times New Roman"/>
          <w:sz w:val="20"/>
          <w:szCs w:val="20"/>
        </w:rPr>
        <w:t>rubrica</w:t>
      </w:r>
      <w:r w:rsidR="00C83AA8">
        <w:rPr>
          <w:rFonts w:ascii="Times New Roman" w:hAnsi="Times New Roman" w:cs="Times New Roman"/>
          <w:sz w:val="20"/>
          <w:szCs w:val="20"/>
        </w:rPr>
        <w:t xml:space="preserve"> in linea</w:t>
      </w:r>
      <w:r w:rsidR="009F58F5">
        <w:rPr>
          <w:rFonts w:ascii="Times New Roman" w:hAnsi="Times New Roman" w:cs="Times New Roman"/>
          <w:sz w:val="20"/>
          <w:szCs w:val="20"/>
        </w:rPr>
        <w:t xml:space="preserve"> «Osservatorio tre </w:t>
      </w:r>
      <w:proofErr w:type="spellStart"/>
      <w:r w:rsidR="009F58F5">
        <w:rPr>
          <w:rFonts w:ascii="Times New Roman" w:hAnsi="Times New Roman" w:cs="Times New Roman"/>
          <w:sz w:val="20"/>
          <w:szCs w:val="20"/>
        </w:rPr>
        <w:t>bio</w:t>
      </w:r>
      <w:proofErr w:type="spellEnd"/>
      <w:r w:rsidR="009F58F5">
        <w:rPr>
          <w:rFonts w:ascii="Times New Roman" w:hAnsi="Times New Roman" w:cs="Times New Roman"/>
          <w:sz w:val="20"/>
          <w:szCs w:val="20"/>
        </w:rPr>
        <w:t xml:space="preserve">» edita da </w:t>
      </w:r>
      <w:proofErr w:type="spellStart"/>
      <w:r w:rsidR="009F58F5">
        <w:rPr>
          <w:rFonts w:ascii="Times New Roman" w:hAnsi="Times New Roman" w:cs="Times New Roman"/>
          <w:sz w:val="20"/>
          <w:szCs w:val="20"/>
        </w:rPr>
        <w:t>Filodiritto</w:t>
      </w:r>
      <w:proofErr w:type="spellEnd"/>
      <w:r w:rsidR="009F58F5">
        <w:rPr>
          <w:rFonts w:ascii="Times New Roman" w:hAnsi="Times New Roman" w:cs="Times New Roman"/>
          <w:sz w:val="20"/>
          <w:szCs w:val="20"/>
        </w:rPr>
        <w:t>.</w:t>
      </w:r>
    </w:p>
    <w:p w:rsidR="00D35D8B" w:rsidRDefault="001E041B" w:rsidP="00627E8A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È</w:t>
      </w:r>
      <w:r w:rsidR="00333AB9">
        <w:rPr>
          <w:rFonts w:ascii="Times New Roman" w:hAnsi="Times New Roman" w:cs="Times New Roman"/>
          <w:sz w:val="20"/>
          <w:szCs w:val="20"/>
        </w:rPr>
        <w:t xml:space="preserve"> autore di </w:t>
      </w:r>
      <w:r w:rsidR="00615B2B">
        <w:rPr>
          <w:rFonts w:ascii="Times New Roman" w:hAnsi="Times New Roman" w:cs="Times New Roman"/>
          <w:sz w:val="20"/>
          <w:szCs w:val="20"/>
        </w:rPr>
        <w:t>tre</w:t>
      </w:r>
      <w:r w:rsidR="00333AB9">
        <w:rPr>
          <w:rFonts w:ascii="Times New Roman" w:hAnsi="Times New Roman" w:cs="Times New Roman"/>
          <w:sz w:val="20"/>
          <w:szCs w:val="20"/>
        </w:rPr>
        <w:t xml:space="preserve"> monografie</w:t>
      </w:r>
      <w:r w:rsidR="00627E8A">
        <w:rPr>
          <w:rFonts w:ascii="Times New Roman" w:hAnsi="Times New Roman" w:cs="Times New Roman"/>
          <w:sz w:val="20"/>
          <w:szCs w:val="20"/>
        </w:rPr>
        <w:t xml:space="preserve"> </w:t>
      </w:r>
      <w:r w:rsidR="00AE1394">
        <w:rPr>
          <w:rFonts w:ascii="Times New Roman" w:hAnsi="Times New Roman" w:cs="Times New Roman"/>
          <w:sz w:val="20"/>
          <w:szCs w:val="20"/>
        </w:rPr>
        <w:t>(</w:t>
      </w:r>
      <w:r w:rsidR="00AE1394" w:rsidRPr="002C6B19">
        <w:rPr>
          <w:rFonts w:ascii="Times New Roman" w:hAnsi="Times New Roman" w:cs="Times New Roman"/>
          <w:i/>
          <w:sz w:val="20"/>
          <w:szCs w:val="20"/>
        </w:rPr>
        <w:t>Autodeterminazione e diritto</w:t>
      </w:r>
      <w:r w:rsidR="00AE1394">
        <w:rPr>
          <w:rFonts w:ascii="Times New Roman" w:hAnsi="Times New Roman" w:cs="Times New Roman"/>
          <w:sz w:val="20"/>
          <w:szCs w:val="20"/>
        </w:rPr>
        <w:t xml:space="preserve">, Napoli, 2017; </w:t>
      </w:r>
      <w:r w:rsidR="00AE1394" w:rsidRPr="002C6B19">
        <w:rPr>
          <w:rFonts w:ascii="Times New Roman" w:hAnsi="Times New Roman" w:cs="Times New Roman"/>
          <w:bCs/>
          <w:i/>
          <w:sz w:val="20"/>
          <w:szCs w:val="20"/>
        </w:rPr>
        <w:t>L’intelligenza del diritto. Sulla «oggettività» come problema giuridico… oltre il positivismo</w:t>
      </w:r>
      <w:r w:rsidR="00AE1394" w:rsidRPr="002C6B19">
        <w:rPr>
          <w:rFonts w:ascii="Times New Roman" w:hAnsi="Times New Roman" w:cs="Times New Roman"/>
          <w:bCs/>
          <w:sz w:val="20"/>
          <w:szCs w:val="20"/>
        </w:rPr>
        <w:t>, Napoli, 2019</w:t>
      </w:r>
      <w:r w:rsidR="00AE1394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AE1394">
        <w:rPr>
          <w:rFonts w:ascii="Times New Roman" w:hAnsi="Times New Roman" w:cs="Times New Roman"/>
          <w:bCs/>
          <w:i/>
          <w:sz w:val="20"/>
          <w:szCs w:val="20"/>
        </w:rPr>
        <w:t>Diritto e “nuovi” diritti. L’ordine del diritto e il problema del suo fondamento attraverso la lettura di alcune questioni biogiuridiche</w:t>
      </w:r>
      <w:r w:rsidR="00AE1394">
        <w:rPr>
          <w:rFonts w:ascii="Times New Roman" w:hAnsi="Times New Roman" w:cs="Times New Roman"/>
          <w:bCs/>
          <w:sz w:val="20"/>
          <w:szCs w:val="20"/>
        </w:rPr>
        <w:t>, Torino, 2021</w:t>
      </w:r>
      <w:r w:rsidR="00AE1394">
        <w:rPr>
          <w:rFonts w:ascii="Times New Roman" w:hAnsi="Times New Roman" w:cs="Times New Roman"/>
          <w:sz w:val="20"/>
          <w:szCs w:val="20"/>
        </w:rPr>
        <w:t xml:space="preserve">) </w:t>
      </w:r>
      <w:r w:rsidR="00627E8A">
        <w:rPr>
          <w:rFonts w:ascii="Times New Roman" w:hAnsi="Times New Roman" w:cs="Times New Roman"/>
          <w:sz w:val="20"/>
          <w:szCs w:val="20"/>
        </w:rPr>
        <w:t xml:space="preserve">e di </w:t>
      </w:r>
      <w:r w:rsidR="004820F2">
        <w:rPr>
          <w:rFonts w:ascii="Times New Roman" w:hAnsi="Times New Roman" w:cs="Times New Roman"/>
          <w:sz w:val="20"/>
          <w:szCs w:val="20"/>
        </w:rPr>
        <w:t>molti</w:t>
      </w:r>
      <w:r w:rsidR="00627E8A">
        <w:rPr>
          <w:rFonts w:ascii="Times New Roman" w:hAnsi="Times New Roman" w:cs="Times New Roman"/>
          <w:sz w:val="20"/>
          <w:szCs w:val="20"/>
        </w:rPr>
        <w:t xml:space="preserve"> saggi pubblicati in prestigiose riviste</w:t>
      </w:r>
      <w:r w:rsidR="005711B3">
        <w:rPr>
          <w:rFonts w:ascii="Times New Roman" w:hAnsi="Times New Roman" w:cs="Times New Roman"/>
          <w:sz w:val="20"/>
          <w:szCs w:val="20"/>
        </w:rPr>
        <w:t xml:space="preserve"> </w:t>
      </w:r>
      <w:r w:rsidR="00704319">
        <w:rPr>
          <w:rFonts w:ascii="Times New Roman" w:hAnsi="Times New Roman" w:cs="Times New Roman"/>
          <w:sz w:val="20"/>
          <w:szCs w:val="20"/>
        </w:rPr>
        <w:t>italiane</w:t>
      </w:r>
      <w:r w:rsidR="00E30F98">
        <w:rPr>
          <w:rFonts w:ascii="Times New Roman" w:hAnsi="Times New Roman" w:cs="Times New Roman"/>
          <w:sz w:val="20"/>
          <w:szCs w:val="20"/>
        </w:rPr>
        <w:t xml:space="preserve"> </w:t>
      </w:r>
      <w:r w:rsidR="00704319" w:rsidRPr="00704319">
        <w:rPr>
          <w:rFonts w:ascii="Times New Roman" w:hAnsi="Times New Roman" w:cs="Times New Roman"/>
          <w:sz w:val="20"/>
          <w:szCs w:val="20"/>
        </w:rPr>
        <w:t xml:space="preserve">(tra le quali la </w:t>
      </w:r>
      <w:r w:rsidR="00704319" w:rsidRPr="00704319">
        <w:rPr>
          <w:rFonts w:ascii="Times New Roman" w:hAnsi="Times New Roman" w:cs="Times New Roman"/>
          <w:i/>
          <w:sz w:val="20"/>
          <w:szCs w:val="20"/>
        </w:rPr>
        <w:t>Rivista Internazionale di Filosofia del diritto</w:t>
      </w:r>
      <w:r w:rsidR="00704319">
        <w:rPr>
          <w:rFonts w:ascii="Times New Roman" w:hAnsi="Times New Roman" w:cs="Times New Roman"/>
          <w:sz w:val="20"/>
          <w:szCs w:val="20"/>
        </w:rPr>
        <w:t xml:space="preserve">, </w:t>
      </w:r>
      <w:r w:rsidR="00704319">
        <w:rPr>
          <w:rFonts w:ascii="Times New Roman" w:hAnsi="Times New Roman" w:cs="Times New Roman"/>
          <w:i/>
          <w:sz w:val="20"/>
          <w:szCs w:val="20"/>
        </w:rPr>
        <w:t>Forum</w:t>
      </w:r>
      <w:r w:rsidR="00704319">
        <w:rPr>
          <w:rFonts w:ascii="Times New Roman" w:hAnsi="Times New Roman" w:cs="Times New Roman"/>
          <w:sz w:val="20"/>
          <w:szCs w:val="20"/>
        </w:rPr>
        <w:t xml:space="preserve">, </w:t>
      </w:r>
      <w:r w:rsidR="00704319" w:rsidRPr="00704319">
        <w:rPr>
          <w:rFonts w:ascii="Times New Roman" w:hAnsi="Times New Roman" w:cs="Times New Roman"/>
          <w:sz w:val="20"/>
          <w:szCs w:val="20"/>
        </w:rPr>
        <w:t xml:space="preserve">e </w:t>
      </w:r>
      <w:r w:rsidR="00704319" w:rsidRPr="00704319">
        <w:rPr>
          <w:rFonts w:ascii="Times New Roman" w:hAnsi="Times New Roman" w:cs="Times New Roman"/>
          <w:i/>
          <w:sz w:val="20"/>
          <w:szCs w:val="20"/>
        </w:rPr>
        <w:t>dirittifondamentali.it</w:t>
      </w:r>
      <w:r w:rsidR="00704319" w:rsidRPr="00704319">
        <w:rPr>
          <w:rFonts w:ascii="Times New Roman" w:hAnsi="Times New Roman" w:cs="Times New Roman"/>
          <w:sz w:val="20"/>
          <w:szCs w:val="20"/>
        </w:rPr>
        <w:t xml:space="preserve">) ed estere (tra le quali gli </w:t>
      </w:r>
      <w:proofErr w:type="spellStart"/>
      <w:r w:rsidR="00704319" w:rsidRPr="00704319">
        <w:rPr>
          <w:rFonts w:ascii="Times New Roman" w:hAnsi="Times New Roman" w:cs="Times New Roman"/>
          <w:i/>
          <w:sz w:val="20"/>
          <w:szCs w:val="20"/>
        </w:rPr>
        <w:t>Anales</w:t>
      </w:r>
      <w:proofErr w:type="spellEnd"/>
      <w:r w:rsidR="00704319" w:rsidRPr="00704319">
        <w:rPr>
          <w:rFonts w:ascii="Times New Roman" w:hAnsi="Times New Roman" w:cs="Times New Roman"/>
          <w:i/>
          <w:sz w:val="20"/>
          <w:szCs w:val="20"/>
        </w:rPr>
        <w:t xml:space="preserve"> de la </w:t>
      </w:r>
      <w:proofErr w:type="spellStart"/>
      <w:r w:rsidR="00704319" w:rsidRPr="00704319">
        <w:rPr>
          <w:rFonts w:ascii="Times New Roman" w:hAnsi="Times New Roman" w:cs="Times New Roman"/>
          <w:i/>
          <w:sz w:val="20"/>
          <w:szCs w:val="20"/>
        </w:rPr>
        <w:t>Fundación</w:t>
      </w:r>
      <w:proofErr w:type="spellEnd"/>
      <w:r w:rsidR="00704319" w:rsidRPr="00704319">
        <w:rPr>
          <w:rFonts w:ascii="Times New Roman" w:hAnsi="Times New Roman" w:cs="Times New Roman"/>
          <w:i/>
          <w:sz w:val="20"/>
          <w:szCs w:val="20"/>
        </w:rPr>
        <w:t xml:space="preserve"> Francisco </w:t>
      </w:r>
      <w:proofErr w:type="spellStart"/>
      <w:r w:rsidR="00704319" w:rsidRPr="00704319">
        <w:rPr>
          <w:rFonts w:ascii="Times New Roman" w:hAnsi="Times New Roman" w:cs="Times New Roman"/>
          <w:i/>
          <w:sz w:val="20"/>
          <w:szCs w:val="20"/>
        </w:rPr>
        <w:t>Elías</w:t>
      </w:r>
      <w:proofErr w:type="spellEnd"/>
      <w:r w:rsidR="00704319" w:rsidRPr="00704319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="00704319" w:rsidRPr="00704319">
        <w:rPr>
          <w:rFonts w:ascii="Times New Roman" w:hAnsi="Times New Roman" w:cs="Times New Roman"/>
          <w:i/>
          <w:sz w:val="20"/>
          <w:szCs w:val="20"/>
        </w:rPr>
        <w:t>Tejada</w:t>
      </w:r>
      <w:proofErr w:type="spellEnd"/>
      <w:r w:rsidR="00704319" w:rsidRPr="00704319">
        <w:rPr>
          <w:rFonts w:ascii="Times New Roman" w:hAnsi="Times New Roman" w:cs="Times New Roman"/>
          <w:sz w:val="20"/>
          <w:szCs w:val="20"/>
        </w:rPr>
        <w:t xml:space="preserve"> </w:t>
      </w:r>
      <w:r w:rsidR="00BA5748">
        <w:rPr>
          <w:rFonts w:ascii="Times New Roman" w:hAnsi="Times New Roman" w:cs="Times New Roman"/>
          <w:sz w:val="20"/>
          <w:szCs w:val="20"/>
        </w:rPr>
        <w:t xml:space="preserve">e </w:t>
      </w:r>
      <w:r w:rsidR="00BA5748">
        <w:rPr>
          <w:rFonts w:ascii="Times New Roman" w:hAnsi="Times New Roman" w:cs="Times New Roman"/>
          <w:i/>
          <w:sz w:val="20"/>
          <w:szCs w:val="20"/>
        </w:rPr>
        <w:t xml:space="preserve">Verbo </w:t>
      </w:r>
      <w:r w:rsidR="00704319" w:rsidRPr="00704319">
        <w:rPr>
          <w:rFonts w:ascii="Times New Roman" w:hAnsi="Times New Roman" w:cs="Times New Roman"/>
          <w:sz w:val="20"/>
          <w:szCs w:val="20"/>
        </w:rPr>
        <w:t xml:space="preserve">di Madrid, </w:t>
      </w:r>
      <w:proofErr w:type="spellStart"/>
      <w:r w:rsidR="00704319" w:rsidRPr="00704319">
        <w:rPr>
          <w:rFonts w:ascii="Times New Roman" w:hAnsi="Times New Roman" w:cs="Times New Roman"/>
          <w:i/>
          <w:sz w:val="20"/>
          <w:szCs w:val="20"/>
        </w:rPr>
        <w:t>Prudentia</w:t>
      </w:r>
      <w:proofErr w:type="spellEnd"/>
      <w:r w:rsidR="00704319" w:rsidRPr="00704319">
        <w:rPr>
          <w:rFonts w:ascii="Times New Roman" w:hAnsi="Times New Roman" w:cs="Times New Roman"/>
          <w:i/>
          <w:sz w:val="20"/>
          <w:szCs w:val="20"/>
        </w:rPr>
        <w:t xml:space="preserve"> iuris</w:t>
      </w:r>
      <w:r w:rsidR="00704319" w:rsidRPr="00704319">
        <w:rPr>
          <w:rFonts w:ascii="Times New Roman" w:hAnsi="Times New Roman" w:cs="Times New Roman"/>
          <w:sz w:val="20"/>
          <w:szCs w:val="20"/>
        </w:rPr>
        <w:t xml:space="preserve"> di Buenos Aires, </w:t>
      </w:r>
      <w:proofErr w:type="spellStart"/>
      <w:r w:rsidR="00704319" w:rsidRPr="00704319">
        <w:rPr>
          <w:rFonts w:ascii="Times New Roman" w:hAnsi="Times New Roman" w:cs="Times New Roman"/>
          <w:i/>
          <w:sz w:val="20"/>
          <w:szCs w:val="20"/>
        </w:rPr>
        <w:t>Catholica</w:t>
      </w:r>
      <w:proofErr w:type="spellEnd"/>
      <w:r w:rsidR="00704319" w:rsidRPr="00704319">
        <w:rPr>
          <w:rFonts w:ascii="Times New Roman" w:hAnsi="Times New Roman" w:cs="Times New Roman"/>
          <w:sz w:val="20"/>
          <w:szCs w:val="20"/>
        </w:rPr>
        <w:t xml:space="preserve"> di Parigi e </w:t>
      </w:r>
      <w:proofErr w:type="spellStart"/>
      <w:r w:rsidR="00704319" w:rsidRPr="00704319">
        <w:rPr>
          <w:rFonts w:ascii="Times New Roman" w:hAnsi="Times New Roman" w:cs="Times New Roman"/>
          <w:bCs/>
          <w:i/>
          <w:sz w:val="20"/>
          <w:szCs w:val="20"/>
        </w:rPr>
        <w:t>Derecho</w:t>
      </w:r>
      <w:proofErr w:type="spellEnd"/>
      <w:r w:rsidR="00704319" w:rsidRPr="0070431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704319" w:rsidRPr="00704319">
        <w:rPr>
          <w:rFonts w:ascii="Times New Roman" w:hAnsi="Times New Roman" w:cs="Times New Roman"/>
          <w:bCs/>
          <w:i/>
          <w:sz w:val="20"/>
          <w:szCs w:val="20"/>
        </w:rPr>
        <w:t>Público</w:t>
      </w:r>
      <w:proofErr w:type="spellEnd"/>
      <w:r w:rsidR="00704319" w:rsidRPr="00704319">
        <w:rPr>
          <w:rFonts w:ascii="Times New Roman" w:hAnsi="Times New Roman" w:cs="Times New Roman"/>
          <w:bCs/>
          <w:i/>
          <w:sz w:val="20"/>
          <w:szCs w:val="20"/>
        </w:rPr>
        <w:t xml:space="preserve"> Iberoamericano</w:t>
      </w:r>
      <w:r w:rsidR="00704319" w:rsidRPr="00704319">
        <w:rPr>
          <w:rFonts w:ascii="Times New Roman" w:hAnsi="Times New Roman" w:cs="Times New Roman"/>
          <w:bCs/>
          <w:sz w:val="20"/>
          <w:szCs w:val="20"/>
        </w:rPr>
        <w:t xml:space="preserve"> di Santiago del Cile</w:t>
      </w:r>
      <w:r w:rsidR="00704319" w:rsidRPr="00704319">
        <w:rPr>
          <w:rFonts w:ascii="Times New Roman" w:hAnsi="Times New Roman" w:cs="Times New Roman"/>
          <w:sz w:val="20"/>
          <w:szCs w:val="20"/>
        </w:rPr>
        <w:t>).</w:t>
      </w:r>
      <w:r w:rsidR="00D35D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6B61" w:rsidRDefault="00B76B61" w:rsidP="00B76B6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B1CDE" w:rsidRDefault="00AB1CDE" w:rsidP="00A459C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028" w:rsidRPr="001F7A2C" w:rsidRDefault="00C94028" w:rsidP="001F7A2C">
      <w:pPr>
        <w:jc w:val="right"/>
        <w:rPr>
          <w:rFonts w:ascii="Times New Roman" w:hAnsi="Times New Roman" w:cs="Times New Roman"/>
          <w:sz w:val="14"/>
          <w:szCs w:val="20"/>
        </w:rPr>
      </w:pPr>
    </w:p>
    <w:sectPr w:rsidR="00C94028" w:rsidRPr="001F7A2C" w:rsidSect="00A16D37">
      <w:footerReference w:type="default" r:id="rId9"/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86" w:rsidRDefault="00DB2586" w:rsidP="00A82864">
      <w:pPr>
        <w:spacing w:after="0" w:line="240" w:lineRule="auto"/>
      </w:pPr>
      <w:r>
        <w:separator/>
      </w:r>
    </w:p>
  </w:endnote>
  <w:endnote w:type="continuationSeparator" w:id="0">
    <w:p w:rsidR="00DB2586" w:rsidRDefault="00DB2586" w:rsidP="00A8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278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12E76" w:rsidRPr="00F12E76" w:rsidRDefault="00F12E76">
        <w:pPr>
          <w:pStyle w:val="Pidipagina"/>
          <w:jc w:val="right"/>
          <w:rPr>
            <w:rFonts w:ascii="Times New Roman" w:hAnsi="Times New Roman" w:cs="Times New Roman"/>
            <w:sz w:val="20"/>
          </w:rPr>
        </w:pPr>
        <w:r w:rsidRPr="00F12E76">
          <w:rPr>
            <w:rFonts w:ascii="Times New Roman" w:hAnsi="Times New Roman" w:cs="Times New Roman"/>
            <w:sz w:val="20"/>
          </w:rPr>
          <w:fldChar w:fldCharType="begin"/>
        </w:r>
        <w:r w:rsidRPr="00F12E76">
          <w:rPr>
            <w:rFonts w:ascii="Times New Roman" w:hAnsi="Times New Roman" w:cs="Times New Roman"/>
            <w:sz w:val="20"/>
          </w:rPr>
          <w:instrText>PAGE   \* MERGEFORMAT</w:instrText>
        </w:r>
        <w:r w:rsidRPr="00F12E76">
          <w:rPr>
            <w:rFonts w:ascii="Times New Roman" w:hAnsi="Times New Roman" w:cs="Times New Roman"/>
            <w:sz w:val="20"/>
          </w:rPr>
          <w:fldChar w:fldCharType="separate"/>
        </w:r>
        <w:r w:rsidR="003E6588">
          <w:rPr>
            <w:rFonts w:ascii="Times New Roman" w:hAnsi="Times New Roman" w:cs="Times New Roman"/>
            <w:noProof/>
            <w:sz w:val="20"/>
          </w:rPr>
          <w:t>2</w:t>
        </w:r>
        <w:r w:rsidRPr="00F12E7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82864" w:rsidRDefault="00A828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86" w:rsidRDefault="00DB2586" w:rsidP="00A82864">
      <w:pPr>
        <w:spacing w:after="0" w:line="240" w:lineRule="auto"/>
      </w:pPr>
      <w:r>
        <w:separator/>
      </w:r>
    </w:p>
  </w:footnote>
  <w:footnote w:type="continuationSeparator" w:id="0">
    <w:p w:rsidR="00DB2586" w:rsidRDefault="00DB2586" w:rsidP="00A82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230"/>
    <w:multiLevelType w:val="hybridMultilevel"/>
    <w:tmpl w:val="F7309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3FF2"/>
    <w:multiLevelType w:val="hybridMultilevel"/>
    <w:tmpl w:val="ED92806A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214B96"/>
    <w:multiLevelType w:val="hybridMultilevel"/>
    <w:tmpl w:val="5B2C3972"/>
    <w:lvl w:ilvl="0" w:tplc="DAC8A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7CD1"/>
    <w:multiLevelType w:val="hybridMultilevel"/>
    <w:tmpl w:val="E1AC420E"/>
    <w:lvl w:ilvl="0" w:tplc="B6321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C6477"/>
    <w:multiLevelType w:val="hybridMultilevel"/>
    <w:tmpl w:val="C9404AC6"/>
    <w:lvl w:ilvl="0" w:tplc="EC02CBD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CC6A8F"/>
    <w:multiLevelType w:val="hybridMultilevel"/>
    <w:tmpl w:val="8BC22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A0E8B"/>
    <w:multiLevelType w:val="hybridMultilevel"/>
    <w:tmpl w:val="6134A58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E95A36"/>
    <w:multiLevelType w:val="hybridMultilevel"/>
    <w:tmpl w:val="0186C154"/>
    <w:lvl w:ilvl="0" w:tplc="DAC8A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F4200"/>
    <w:multiLevelType w:val="hybridMultilevel"/>
    <w:tmpl w:val="7542EB20"/>
    <w:lvl w:ilvl="0" w:tplc="EC02CB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C2DA6"/>
    <w:multiLevelType w:val="hybridMultilevel"/>
    <w:tmpl w:val="CF48A6D4"/>
    <w:lvl w:ilvl="0" w:tplc="E1F289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A3FB3"/>
    <w:multiLevelType w:val="hybridMultilevel"/>
    <w:tmpl w:val="1994837C"/>
    <w:lvl w:ilvl="0" w:tplc="746E28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E51BD"/>
    <w:multiLevelType w:val="hybridMultilevel"/>
    <w:tmpl w:val="F8A8EC90"/>
    <w:lvl w:ilvl="0" w:tplc="E1F289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A11D4"/>
    <w:multiLevelType w:val="hybridMultilevel"/>
    <w:tmpl w:val="B66600EC"/>
    <w:lvl w:ilvl="0" w:tplc="EE70F1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4D0159"/>
    <w:multiLevelType w:val="hybridMultilevel"/>
    <w:tmpl w:val="B034669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1C51467"/>
    <w:multiLevelType w:val="hybridMultilevel"/>
    <w:tmpl w:val="DD884A2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F55817"/>
    <w:multiLevelType w:val="hybridMultilevel"/>
    <w:tmpl w:val="6134A58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603A39"/>
    <w:multiLevelType w:val="hybridMultilevel"/>
    <w:tmpl w:val="DB666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77286"/>
    <w:multiLevelType w:val="hybridMultilevel"/>
    <w:tmpl w:val="688C60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52A33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E6CB5"/>
    <w:multiLevelType w:val="hybridMultilevel"/>
    <w:tmpl w:val="4D287E7A"/>
    <w:lvl w:ilvl="0" w:tplc="E23E1804">
      <w:start w:val="1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90569"/>
    <w:multiLevelType w:val="hybridMultilevel"/>
    <w:tmpl w:val="55F86B72"/>
    <w:lvl w:ilvl="0" w:tplc="EC02CB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773E8"/>
    <w:multiLevelType w:val="hybridMultilevel"/>
    <w:tmpl w:val="A328D7B0"/>
    <w:lvl w:ilvl="0" w:tplc="EC02CBD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B5CE2"/>
    <w:multiLevelType w:val="hybridMultilevel"/>
    <w:tmpl w:val="B66600EC"/>
    <w:lvl w:ilvl="0" w:tplc="EE70F1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EA2030"/>
    <w:multiLevelType w:val="hybridMultilevel"/>
    <w:tmpl w:val="CA78085E"/>
    <w:lvl w:ilvl="0" w:tplc="38D81FA2">
      <w:start w:val="1"/>
      <w:numFmt w:val="lowerLetter"/>
      <w:lvlText w:val="%1)"/>
      <w:lvlJc w:val="left"/>
      <w:pPr>
        <w:ind w:left="1688" w:hanging="9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7D2ADE"/>
    <w:multiLevelType w:val="hybridMultilevel"/>
    <w:tmpl w:val="1030590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988" w:hanging="360"/>
      </w:pPr>
    </w:lvl>
    <w:lvl w:ilvl="2" w:tplc="0410001B" w:tentative="1">
      <w:start w:val="1"/>
      <w:numFmt w:val="lowerRoman"/>
      <w:lvlText w:val="%3."/>
      <w:lvlJc w:val="right"/>
      <w:pPr>
        <w:ind w:left="2708" w:hanging="180"/>
      </w:pPr>
    </w:lvl>
    <w:lvl w:ilvl="3" w:tplc="0410000F" w:tentative="1">
      <w:start w:val="1"/>
      <w:numFmt w:val="decimal"/>
      <w:lvlText w:val="%4."/>
      <w:lvlJc w:val="left"/>
      <w:pPr>
        <w:ind w:left="3428" w:hanging="360"/>
      </w:pPr>
    </w:lvl>
    <w:lvl w:ilvl="4" w:tplc="04100019" w:tentative="1">
      <w:start w:val="1"/>
      <w:numFmt w:val="lowerLetter"/>
      <w:lvlText w:val="%5."/>
      <w:lvlJc w:val="left"/>
      <w:pPr>
        <w:ind w:left="4148" w:hanging="360"/>
      </w:pPr>
    </w:lvl>
    <w:lvl w:ilvl="5" w:tplc="0410001B" w:tentative="1">
      <w:start w:val="1"/>
      <w:numFmt w:val="lowerRoman"/>
      <w:lvlText w:val="%6."/>
      <w:lvlJc w:val="right"/>
      <w:pPr>
        <w:ind w:left="4868" w:hanging="180"/>
      </w:pPr>
    </w:lvl>
    <w:lvl w:ilvl="6" w:tplc="0410000F" w:tentative="1">
      <w:start w:val="1"/>
      <w:numFmt w:val="decimal"/>
      <w:lvlText w:val="%7."/>
      <w:lvlJc w:val="left"/>
      <w:pPr>
        <w:ind w:left="5588" w:hanging="360"/>
      </w:pPr>
    </w:lvl>
    <w:lvl w:ilvl="7" w:tplc="04100019" w:tentative="1">
      <w:start w:val="1"/>
      <w:numFmt w:val="lowerLetter"/>
      <w:lvlText w:val="%8."/>
      <w:lvlJc w:val="left"/>
      <w:pPr>
        <w:ind w:left="6308" w:hanging="360"/>
      </w:pPr>
    </w:lvl>
    <w:lvl w:ilvl="8" w:tplc="0410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4">
    <w:nsid w:val="6C8440F7"/>
    <w:multiLevelType w:val="hybridMultilevel"/>
    <w:tmpl w:val="272E671A"/>
    <w:lvl w:ilvl="0" w:tplc="E1F289B8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E5466CF"/>
    <w:multiLevelType w:val="hybridMultilevel"/>
    <w:tmpl w:val="49547B6A"/>
    <w:lvl w:ilvl="0" w:tplc="EC02CB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466B3"/>
    <w:multiLevelType w:val="hybridMultilevel"/>
    <w:tmpl w:val="3AAA0614"/>
    <w:lvl w:ilvl="0" w:tplc="E77C40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F7655DF"/>
    <w:multiLevelType w:val="hybridMultilevel"/>
    <w:tmpl w:val="49547B6A"/>
    <w:lvl w:ilvl="0" w:tplc="EC02CB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6751D"/>
    <w:multiLevelType w:val="hybridMultilevel"/>
    <w:tmpl w:val="C9404AC6"/>
    <w:lvl w:ilvl="0" w:tplc="EC02CBD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5B3CEB"/>
    <w:multiLevelType w:val="hybridMultilevel"/>
    <w:tmpl w:val="B66600EC"/>
    <w:lvl w:ilvl="0" w:tplc="EE70F1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9202140"/>
    <w:multiLevelType w:val="hybridMultilevel"/>
    <w:tmpl w:val="6E566334"/>
    <w:lvl w:ilvl="0" w:tplc="46F49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4"/>
  </w:num>
  <w:num w:numId="4">
    <w:abstractNumId w:val="1"/>
  </w:num>
  <w:num w:numId="5">
    <w:abstractNumId w:val="16"/>
  </w:num>
  <w:num w:numId="6">
    <w:abstractNumId w:val="22"/>
  </w:num>
  <w:num w:numId="7">
    <w:abstractNumId w:val="17"/>
  </w:num>
  <w:num w:numId="8">
    <w:abstractNumId w:val="21"/>
  </w:num>
  <w:num w:numId="9">
    <w:abstractNumId w:val="26"/>
  </w:num>
  <w:num w:numId="10">
    <w:abstractNumId w:val="23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  <w:num w:numId="16">
    <w:abstractNumId w:val="7"/>
  </w:num>
  <w:num w:numId="17">
    <w:abstractNumId w:val="10"/>
  </w:num>
  <w:num w:numId="18">
    <w:abstractNumId w:val="30"/>
  </w:num>
  <w:num w:numId="19">
    <w:abstractNumId w:val="3"/>
  </w:num>
  <w:num w:numId="20">
    <w:abstractNumId w:val="8"/>
  </w:num>
  <w:num w:numId="21">
    <w:abstractNumId w:val="19"/>
  </w:num>
  <w:num w:numId="22">
    <w:abstractNumId w:val="18"/>
  </w:num>
  <w:num w:numId="23">
    <w:abstractNumId w:val="25"/>
  </w:num>
  <w:num w:numId="24">
    <w:abstractNumId w:val="27"/>
  </w:num>
  <w:num w:numId="25">
    <w:abstractNumId w:val="13"/>
  </w:num>
  <w:num w:numId="26">
    <w:abstractNumId w:val="24"/>
  </w:num>
  <w:num w:numId="27">
    <w:abstractNumId w:val="4"/>
  </w:num>
  <w:num w:numId="28">
    <w:abstractNumId w:val="15"/>
  </w:num>
  <w:num w:numId="29">
    <w:abstractNumId w:val="6"/>
  </w:num>
  <w:num w:numId="30">
    <w:abstractNumId w:val="2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54"/>
    <w:rsid w:val="00004257"/>
    <w:rsid w:val="0001603B"/>
    <w:rsid w:val="00023C18"/>
    <w:rsid w:val="000255EC"/>
    <w:rsid w:val="000268B5"/>
    <w:rsid w:val="00031BD6"/>
    <w:rsid w:val="00031C47"/>
    <w:rsid w:val="0003327F"/>
    <w:rsid w:val="000339E8"/>
    <w:rsid w:val="00035007"/>
    <w:rsid w:val="00045276"/>
    <w:rsid w:val="00045C27"/>
    <w:rsid w:val="000518E9"/>
    <w:rsid w:val="000527B5"/>
    <w:rsid w:val="000535F1"/>
    <w:rsid w:val="000608D7"/>
    <w:rsid w:val="00061E1F"/>
    <w:rsid w:val="00063490"/>
    <w:rsid w:val="00063D43"/>
    <w:rsid w:val="000641D4"/>
    <w:rsid w:val="00067E8F"/>
    <w:rsid w:val="0007065E"/>
    <w:rsid w:val="00077307"/>
    <w:rsid w:val="0008324E"/>
    <w:rsid w:val="0008716F"/>
    <w:rsid w:val="000871D6"/>
    <w:rsid w:val="00087A14"/>
    <w:rsid w:val="00090C48"/>
    <w:rsid w:val="0009472B"/>
    <w:rsid w:val="000A023A"/>
    <w:rsid w:val="000A0BCF"/>
    <w:rsid w:val="000B25D3"/>
    <w:rsid w:val="000B5C1C"/>
    <w:rsid w:val="000C24BB"/>
    <w:rsid w:val="000C2B6A"/>
    <w:rsid w:val="000C6F9F"/>
    <w:rsid w:val="000D19F5"/>
    <w:rsid w:val="000D23E3"/>
    <w:rsid w:val="000D23E5"/>
    <w:rsid w:val="000D44FB"/>
    <w:rsid w:val="000D5DD9"/>
    <w:rsid w:val="000E1EB5"/>
    <w:rsid w:val="000E31BC"/>
    <w:rsid w:val="000E3C84"/>
    <w:rsid w:val="000E6BA3"/>
    <w:rsid w:val="000E745B"/>
    <w:rsid w:val="000E7DF7"/>
    <w:rsid w:val="000F3433"/>
    <w:rsid w:val="000F53EB"/>
    <w:rsid w:val="00102DBE"/>
    <w:rsid w:val="00102EC0"/>
    <w:rsid w:val="001044F3"/>
    <w:rsid w:val="001109B8"/>
    <w:rsid w:val="001123D9"/>
    <w:rsid w:val="0012347A"/>
    <w:rsid w:val="00123EC8"/>
    <w:rsid w:val="00124084"/>
    <w:rsid w:val="001316CF"/>
    <w:rsid w:val="001320E8"/>
    <w:rsid w:val="00136399"/>
    <w:rsid w:val="00136D4E"/>
    <w:rsid w:val="00143B09"/>
    <w:rsid w:val="00144E92"/>
    <w:rsid w:val="00145E4E"/>
    <w:rsid w:val="00147C5B"/>
    <w:rsid w:val="00152544"/>
    <w:rsid w:val="001531C0"/>
    <w:rsid w:val="0015504A"/>
    <w:rsid w:val="00155C35"/>
    <w:rsid w:val="0015676A"/>
    <w:rsid w:val="00161C1C"/>
    <w:rsid w:val="0017067C"/>
    <w:rsid w:val="00172F54"/>
    <w:rsid w:val="001730EE"/>
    <w:rsid w:val="00186C43"/>
    <w:rsid w:val="0019040E"/>
    <w:rsid w:val="00190BB6"/>
    <w:rsid w:val="00191E35"/>
    <w:rsid w:val="00193551"/>
    <w:rsid w:val="00195495"/>
    <w:rsid w:val="001954E0"/>
    <w:rsid w:val="00195DEF"/>
    <w:rsid w:val="00196623"/>
    <w:rsid w:val="001A13A9"/>
    <w:rsid w:val="001A2F7B"/>
    <w:rsid w:val="001A3FB1"/>
    <w:rsid w:val="001A491F"/>
    <w:rsid w:val="001A4E78"/>
    <w:rsid w:val="001A620E"/>
    <w:rsid w:val="001A6AC7"/>
    <w:rsid w:val="001B09CA"/>
    <w:rsid w:val="001B0E4C"/>
    <w:rsid w:val="001B22E7"/>
    <w:rsid w:val="001C3149"/>
    <w:rsid w:val="001C341D"/>
    <w:rsid w:val="001C3E09"/>
    <w:rsid w:val="001C64B1"/>
    <w:rsid w:val="001C7C26"/>
    <w:rsid w:val="001D0B21"/>
    <w:rsid w:val="001D0D1A"/>
    <w:rsid w:val="001D11E4"/>
    <w:rsid w:val="001E041B"/>
    <w:rsid w:val="001E1869"/>
    <w:rsid w:val="001E188D"/>
    <w:rsid w:val="001E23F2"/>
    <w:rsid w:val="001E265F"/>
    <w:rsid w:val="001E36C0"/>
    <w:rsid w:val="001F12FB"/>
    <w:rsid w:val="001F2EDF"/>
    <w:rsid w:val="001F60A6"/>
    <w:rsid w:val="001F7A2C"/>
    <w:rsid w:val="00200888"/>
    <w:rsid w:val="002009E1"/>
    <w:rsid w:val="00212106"/>
    <w:rsid w:val="00213936"/>
    <w:rsid w:val="002148ED"/>
    <w:rsid w:val="00215801"/>
    <w:rsid w:val="00217D28"/>
    <w:rsid w:val="00230B08"/>
    <w:rsid w:val="00230BC3"/>
    <w:rsid w:val="00231899"/>
    <w:rsid w:val="002321BA"/>
    <w:rsid w:val="002354F1"/>
    <w:rsid w:val="002358FB"/>
    <w:rsid w:val="002408B8"/>
    <w:rsid w:val="00240E7A"/>
    <w:rsid w:val="00241B66"/>
    <w:rsid w:val="002502A0"/>
    <w:rsid w:val="00252B88"/>
    <w:rsid w:val="00255E2D"/>
    <w:rsid w:val="002564FB"/>
    <w:rsid w:val="00262393"/>
    <w:rsid w:val="00270265"/>
    <w:rsid w:val="00272C8A"/>
    <w:rsid w:val="0027344E"/>
    <w:rsid w:val="002809EF"/>
    <w:rsid w:val="00290564"/>
    <w:rsid w:val="002905F6"/>
    <w:rsid w:val="00292A79"/>
    <w:rsid w:val="00293C6C"/>
    <w:rsid w:val="002940E4"/>
    <w:rsid w:val="00294822"/>
    <w:rsid w:val="002A493C"/>
    <w:rsid w:val="002A591F"/>
    <w:rsid w:val="002A7405"/>
    <w:rsid w:val="002B05FA"/>
    <w:rsid w:val="002B16B3"/>
    <w:rsid w:val="002B7FAA"/>
    <w:rsid w:val="002C0022"/>
    <w:rsid w:val="002C1535"/>
    <w:rsid w:val="002C3847"/>
    <w:rsid w:val="002C5682"/>
    <w:rsid w:val="002C6B19"/>
    <w:rsid w:val="002C6F47"/>
    <w:rsid w:val="002E03FE"/>
    <w:rsid w:val="002E1B9D"/>
    <w:rsid w:val="002E23BA"/>
    <w:rsid w:val="002E4C00"/>
    <w:rsid w:val="002E637C"/>
    <w:rsid w:val="002F064B"/>
    <w:rsid w:val="002F1159"/>
    <w:rsid w:val="002F5429"/>
    <w:rsid w:val="002F5C44"/>
    <w:rsid w:val="002F6F51"/>
    <w:rsid w:val="00305EA0"/>
    <w:rsid w:val="00306DB0"/>
    <w:rsid w:val="0030755B"/>
    <w:rsid w:val="003123C9"/>
    <w:rsid w:val="003132AB"/>
    <w:rsid w:val="0031499C"/>
    <w:rsid w:val="003171DE"/>
    <w:rsid w:val="00320123"/>
    <w:rsid w:val="003205AC"/>
    <w:rsid w:val="00321771"/>
    <w:rsid w:val="00321A95"/>
    <w:rsid w:val="003244A6"/>
    <w:rsid w:val="0032475E"/>
    <w:rsid w:val="003277DC"/>
    <w:rsid w:val="00331D21"/>
    <w:rsid w:val="00333AB9"/>
    <w:rsid w:val="003340FF"/>
    <w:rsid w:val="003344C0"/>
    <w:rsid w:val="00350358"/>
    <w:rsid w:val="0035515C"/>
    <w:rsid w:val="00355CAA"/>
    <w:rsid w:val="003612EC"/>
    <w:rsid w:val="0037288C"/>
    <w:rsid w:val="00374EFB"/>
    <w:rsid w:val="0037551D"/>
    <w:rsid w:val="00383BF1"/>
    <w:rsid w:val="00384161"/>
    <w:rsid w:val="00384769"/>
    <w:rsid w:val="00390970"/>
    <w:rsid w:val="003944AD"/>
    <w:rsid w:val="00395CF5"/>
    <w:rsid w:val="00396C97"/>
    <w:rsid w:val="0039735C"/>
    <w:rsid w:val="00397377"/>
    <w:rsid w:val="00397D60"/>
    <w:rsid w:val="00397EC6"/>
    <w:rsid w:val="003A109F"/>
    <w:rsid w:val="003A21C9"/>
    <w:rsid w:val="003A2596"/>
    <w:rsid w:val="003A6964"/>
    <w:rsid w:val="003A6AB0"/>
    <w:rsid w:val="003A6E65"/>
    <w:rsid w:val="003B1B65"/>
    <w:rsid w:val="003C0B1F"/>
    <w:rsid w:val="003C2A08"/>
    <w:rsid w:val="003C35CB"/>
    <w:rsid w:val="003C4BFA"/>
    <w:rsid w:val="003C7FF0"/>
    <w:rsid w:val="003D3621"/>
    <w:rsid w:val="003D765A"/>
    <w:rsid w:val="003D7A60"/>
    <w:rsid w:val="003D7C78"/>
    <w:rsid w:val="003E2FDE"/>
    <w:rsid w:val="003E566D"/>
    <w:rsid w:val="003E6588"/>
    <w:rsid w:val="003F3A17"/>
    <w:rsid w:val="003F6A31"/>
    <w:rsid w:val="003F7DC2"/>
    <w:rsid w:val="004006EC"/>
    <w:rsid w:val="004016EE"/>
    <w:rsid w:val="00405632"/>
    <w:rsid w:val="004068AA"/>
    <w:rsid w:val="0041545F"/>
    <w:rsid w:val="0041666E"/>
    <w:rsid w:val="00420ECF"/>
    <w:rsid w:val="00421330"/>
    <w:rsid w:val="00424CDD"/>
    <w:rsid w:val="004258DB"/>
    <w:rsid w:val="004279A5"/>
    <w:rsid w:val="00431093"/>
    <w:rsid w:val="00434E07"/>
    <w:rsid w:val="0043517A"/>
    <w:rsid w:val="00442BB9"/>
    <w:rsid w:val="004478F8"/>
    <w:rsid w:val="00447C93"/>
    <w:rsid w:val="00450B93"/>
    <w:rsid w:val="0045260E"/>
    <w:rsid w:val="0045357D"/>
    <w:rsid w:val="00455F61"/>
    <w:rsid w:val="0045626A"/>
    <w:rsid w:val="004578EF"/>
    <w:rsid w:val="0046298A"/>
    <w:rsid w:val="004641E5"/>
    <w:rsid w:val="00470A3C"/>
    <w:rsid w:val="00471F28"/>
    <w:rsid w:val="00472947"/>
    <w:rsid w:val="00475084"/>
    <w:rsid w:val="0047690A"/>
    <w:rsid w:val="0047748A"/>
    <w:rsid w:val="004778FA"/>
    <w:rsid w:val="004820F2"/>
    <w:rsid w:val="0048402C"/>
    <w:rsid w:val="00487E76"/>
    <w:rsid w:val="0049374B"/>
    <w:rsid w:val="00495D2A"/>
    <w:rsid w:val="004961BC"/>
    <w:rsid w:val="004A20E3"/>
    <w:rsid w:val="004A29A9"/>
    <w:rsid w:val="004A5CA0"/>
    <w:rsid w:val="004B1F1F"/>
    <w:rsid w:val="004B74AB"/>
    <w:rsid w:val="004B7622"/>
    <w:rsid w:val="004C781E"/>
    <w:rsid w:val="004D3E72"/>
    <w:rsid w:val="004D77B4"/>
    <w:rsid w:val="004E18BA"/>
    <w:rsid w:val="004E4A95"/>
    <w:rsid w:val="004E5D72"/>
    <w:rsid w:val="004E6BBA"/>
    <w:rsid w:val="004E77F1"/>
    <w:rsid w:val="004F3335"/>
    <w:rsid w:val="00500872"/>
    <w:rsid w:val="005029EB"/>
    <w:rsid w:val="005126FD"/>
    <w:rsid w:val="00515287"/>
    <w:rsid w:val="00515F65"/>
    <w:rsid w:val="005175CF"/>
    <w:rsid w:val="00521A62"/>
    <w:rsid w:val="0052547E"/>
    <w:rsid w:val="005314F9"/>
    <w:rsid w:val="00531E14"/>
    <w:rsid w:val="0054285F"/>
    <w:rsid w:val="0055250B"/>
    <w:rsid w:val="0055360A"/>
    <w:rsid w:val="00554A8A"/>
    <w:rsid w:val="00555425"/>
    <w:rsid w:val="00555855"/>
    <w:rsid w:val="00561B26"/>
    <w:rsid w:val="005711B3"/>
    <w:rsid w:val="00574D35"/>
    <w:rsid w:val="005750C4"/>
    <w:rsid w:val="00580E25"/>
    <w:rsid w:val="00583D10"/>
    <w:rsid w:val="005863D8"/>
    <w:rsid w:val="0058786D"/>
    <w:rsid w:val="00591753"/>
    <w:rsid w:val="00592287"/>
    <w:rsid w:val="00596C93"/>
    <w:rsid w:val="005A09AA"/>
    <w:rsid w:val="005A5252"/>
    <w:rsid w:val="005A5418"/>
    <w:rsid w:val="005A56DE"/>
    <w:rsid w:val="005B0730"/>
    <w:rsid w:val="005B4902"/>
    <w:rsid w:val="005B5709"/>
    <w:rsid w:val="005C0BE7"/>
    <w:rsid w:val="005C1A11"/>
    <w:rsid w:val="005C424F"/>
    <w:rsid w:val="005C4740"/>
    <w:rsid w:val="005C7EE5"/>
    <w:rsid w:val="005D1C67"/>
    <w:rsid w:val="005D29AB"/>
    <w:rsid w:val="005D39BE"/>
    <w:rsid w:val="005E06FE"/>
    <w:rsid w:val="005E56AB"/>
    <w:rsid w:val="005F10F6"/>
    <w:rsid w:val="005F48F0"/>
    <w:rsid w:val="005F6C02"/>
    <w:rsid w:val="006008F1"/>
    <w:rsid w:val="006016FB"/>
    <w:rsid w:val="00602AB3"/>
    <w:rsid w:val="00604FD0"/>
    <w:rsid w:val="00607C5E"/>
    <w:rsid w:val="0061327E"/>
    <w:rsid w:val="00615B2B"/>
    <w:rsid w:val="00616088"/>
    <w:rsid w:val="00616123"/>
    <w:rsid w:val="00616774"/>
    <w:rsid w:val="006222B8"/>
    <w:rsid w:val="006223AC"/>
    <w:rsid w:val="0062345E"/>
    <w:rsid w:val="00623E80"/>
    <w:rsid w:val="00627E8A"/>
    <w:rsid w:val="00632042"/>
    <w:rsid w:val="00632B67"/>
    <w:rsid w:val="0063497B"/>
    <w:rsid w:val="00636ACF"/>
    <w:rsid w:val="006413B6"/>
    <w:rsid w:val="00644375"/>
    <w:rsid w:val="006446D4"/>
    <w:rsid w:val="006455EA"/>
    <w:rsid w:val="00650AC4"/>
    <w:rsid w:val="00652342"/>
    <w:rsid w:val="0065564B"/>
    <w:rsid w:val="00656C23"/>
    <w:rsid w:val="0065737F"/>
    <w:rsid w:val="00660E32"/>
    <w:rsid w:val="00664AA7"/>
    <w:rsid w:val="00666CC5"/>
    <w:rsid w:val="006724B3"/>
    <w:rsid w:val="00675370"/>
    <w:rsid w:val="00681003"/>
    <w:rsid w:val="006810EB"/>
    <w:rsid w:val="0068133A"/>
    <w:rsid w:val="006816C9"/>
    <w:rsid w:val="00681721"/>
    <w:rsid w:val="00685FF5"/>
    <w:rsid w:val="00691839"/>
    <w:rsid w:val="00693DBD"/>
    <w:rsid w:val="006974B5"/>
    <w:rsid w:val="006A1D53"/>
    <w:rsid w:val="006A3149"/>
    <w:rsid w:val="006A55E7"/>
    <w:rsid w:val="006B30D5"/>
    <w:rsid w:val="006B3EC1"/>
    <w:rsid w:val="006C25FC"/>
    <w:rsid w:val="006C4B47"/>
    <w:rsid w:val="006C5306"/>
    <w:rsid w:val="006C5B92"/>
    <w:rsid w:val="006D18D8"/>
    <w:rsid w:val="006D4AC0"/>
    <w:rsid w:val="006D5B93"/>
    <w:rsid w:val="006E2343"/>
    <w:rsid w:val="006E657A"/>
    <w:rsid w:val="006E67F5"/>
    <w:rsid w:val="006F08CA"/>
    <w:rsid w:val="006F1C24"/>
    <w:rsid w:val="006F2D8A"/>
    <w:rsid w:val="006F2DF7"/>
    <w:rsid w:val="006F4B72"/>
    <w:rsid w:val="006F7153"/>
    <w:rsid w:val="00701835"/>
    <w:rsid w:val="00704319"/>
    <w:rsid w:val="00713F6E"/>
    <w:rsid w:val="00715812"/>
    <w:rsid w:val="007178E5"/>
    <w:rsid w:val="00724995"/>
    <w:rsid w:val="00733389"/>
    <w:rsid w:val="007333F3"/>
    <w:rsid w:val="00736AFD"/>
    <w:rsid w:val="00737480"/>
    <w:rsid w:val="00750620"/>
    <w:rsid w:val="007513EC"/>
    <w:rsid w:val="00752101"/>
    <w:rsid w:val="007533DC"/>
    <w:rsid w:val="00754120"/>
    <w:rsid w:val="007541D2"/>
    <w:rsid w:val="0075452F"/>
    <w:rsid w:val="00760BB2"/>
    <w:rsid w:val="0077153C"/>
    <w:rsid w:val="007716E8"/>
    <w:rsid w:val="00772097"/>
    <w:rsid w:val="00773421"/>
    <w:rsid w:val="00773537"/>
    <w:rsid w:val="0077567C"/>
    <w:rsid w:val="007763A4"/>
    <w:rsid w:val="00783A10"/>
    <w:rsid w:val="00786CF7"/>
    <w:rsid w:val="007915B3"/>
    <w:rsid w:val="00792205"/>
    <w:rsid w:val="007924FE"/>
    <w:rsid w:val="00792B75"/>
    <w:rsid w:val="00794B78"/>
    <w:rsid w:val="00795F6D"/>
    <w:rsid w:val="007974D8"/>
    <w:rsid w:val="007A0821"/>
    <w:rsid w:val="007A1C6D"/>
    <w:rsid w:val="007B01E8"/>
    <w:rsid w:val="007B1013"/>
    <w:rsid w:val="007B2C79"/>
    <w:rsid w:val="007C3F71"/>
    <w:rsid w:val="007C50F2"/>
    <w:rsid w:val="007D1A37"/>
    <w:rsid w:val="007D694D"/>
    <w:rsid w:val="007E0198"/>
    <w:rsid w:val="007E12F5"/>
    <w:rsid w:val="007E202F"/>
    <w:rsid w:val="007E2F8A"/>
    <w:rsid w:val="007E3DC1"/>
    <w:rsid w:val="007E3FF9"/>
    <w:rsid w:val="007E5615"/>
    <w:rsid w:val="007F205F"/>
    <w:rsid w:val="007F2F10"/>
    <w:rsid w:val="007F6779"/>
    <w:rsid w:val="007F68F8"/>
    <w:rsid w:val="00800741"/>
    <w:rsid w:val="00804DFB"/>
    <w:rsid w:val="00807C60"/>
    <w:rsid w:val="00810355"/>
    <w:rsid w:val="00811364"/>
    <w:rsid w:val="00812881"/>
    <w:rsid w:val="008138AD"/>
    <w:rsid w:val="00830821"/>
    <w:rsid w:val="00831253"/>
    <w:rsid w:val="00833805"/>
    <w:rsid w:val="00834BA9"/>
    <w:rsid w:val="00850E25"/>
    <w:rsid w:val="008524DC"/>
    <w:rsid w:val="0085456F"/>
    <w:rsid w:val="00856060"/>
    <w:rsid w:val="00861537"/>
    <w:rsid w:val="00861B47"/>
    <w:rsid w:val="00861B7D"/>
    <w:rsid w:val="00864D03"/>
    <w:rsid w:val="00867148"/>
    <w:rsid w:val="00870542"/>
    <w:rsid w:val="00871EE4"/>
    <w:rsid w:val="0087378F"/>
    <w:rsid w:val="0088379E"/>
    <w:rsid w:val="00883BA5"/>
    <w:rsid w:val="00885A54"/>
    <w:rsid w:val="008A1D02"/>
    <w:rsid w:val="008A2451"/>
    <w:rsid w:val="008A3B61"/>
    <w:rsid w:val="008A3F51"/>
    <w:rsid w:val="008A6A8E"/>
    <w:rsid w:val="008B0EA2"/>
    <w:rsid w:val="008B2416"/>
    <w:rsid w:val="008B2D56"/>
    <w:rsid w:val="008B5F76"/>
    <w:rsid w:val="008C0657"/>
    <w:rsid w:val="008C2A86"/>
    <w:rsid w:val="008C3CC8"/>
    <w:rsid w:val="008C5828"/>
    <w:rsid w:val="008C7357"/>
    <w:rsid w:val="008D04E6"/>
    <w:rsid w:val="008D0B5A"/>
    <w:rsid w:val="008D16A3"/>
    <w:rsid w:val="008D492F"/>
    <w:rsid w:val="008D4D24"/>
    <w:rsid w:val="008D7C88"/>
    <w:rsid w:val="008E3A96"/>
    <w:rsid w:val="008E5DA6"/>
    <w:rsid w:val="008F2E24"/>
    <w:rsid w:val="00904F81"/>
    <w:rsid w:val="00912017"/>
    <w:rsid w:val="009164DC"/>
    <w:rsid w:val="009171A3"/>
    <w:rsid w:val="0092423F"/>
    <w:rsid w:val="00924639"/>
    <w:rsid w:val="00932CB8"/>
    <w:rsid w:val="009371FB"/>
    <w:rsid w:val="009373F6"/>
    <w:rsid w:val="00941278"/>
    <w:rsid w:val="00943A80"/>
    <w:rsid w:val="00944535"/>
    <w:rsid w:val="00944D1E"/>
    <w:rsid w:val="00951518"/>
    <w:rsid w:val="00961B24"/>
    <w:rsid w:val="00961E88"/>
    <w:rsid w:val="00963D4B"/>
    <w:rsid w:val="00965AF3"/>
    <w:rsid w:val="00966114"/>
    <w:rsid w:val="009661A9"/>
    <w:rsid w:val="0097254C"/>
    <w:rsid w:val="00972DEF"/>
    <w:rsid w:val="009810A4"/>
    <w:rsid w:val="0098115D"/>
    <w:rsid w:val="0098606F"/>
    <w:rsid w:val="009926BD"/>
    <w:rsid w:val="009A0F08"/>
    <w:rsid w:val="009A403E"/>
    <w:rsid w:val="009A42B3"/>
    <w:rsid w:val="009A5542"/>
    <w:rsid w:val="009B481C"/>
    <w:rsid w:val="009B4FE9"/>
    <w:rsid w:val="009C66AF"/>
    <w:rsid w:val="009C6A10"/>
    <w:rsid w:val="009C76B1"/>
    <w:rsid w:val="009D44DE"/>
    <w:rsid w:val="009D476F"/>
    <w:rsid w:val="009D60FB"/>
    <w:rsid w:val="009E3D63"/>
    <w:rsid w:val="009E5455"/>
    <w:rsid w:val="009F186A"/>
    <w:rsid w:val="009F3D7C"/>
    <w:rsid w:val="009F52C5"/>
    <w:rsid w:val="009F58F5"/>
    <w:rsid w:val="00A03233"/>
    <w:rsid w:val="00A0708A"/>
    <w:rsid w:val="00A15336"/>
    <w:rsid w:val="00A16D37"/>
    <w:rsid w:val="00A174CC"/>
    <w:rsid w:val="00A2044A"/>
    <w:rsid w:val="00A21681"/>
    <w:rsid w:val="00A2468A"/>
    <w:rsid w:val="00A30134"/>
    <w:rsid w:val="00A4177B"/>
    <w:rsid w:val="00A459C4"/>
    <w:rsid w:val="00A46242"/>
    <w:rsid w:val="00A50951"/>
    <w:rsid w:val="00A514FC"/>
    <w:rsid w:val="00A51946"/>
    <w:rsid w:val="00A5243A"/>
    <w:rsid w:val="00A52732"/>
    <w:rsid w:val="00A5420D"/>
    <w:rsid w:val="00A546F1"/>
    <w:rsid w:val="00A57345"/>
    <w:rsid w:val="00A61A06"/>
    <w:rsid w:val="00A66936"/>
    <w:rsid w:val="00A715E9"/>
    <w:rsid w:val="00A72B3A"/>
    <w:rsid w:val="00A733F2"/>
    <w:rsid w:val="00A7476C"/>
    <w:rsid w:val="00A7514C"/>
    <w:rsid w:val="00A752B0"/>
    <w:rsid w:val="00A77C0B"/>
    <w:rsid w:val="00A80375"/>
    <w:rsid w:val="00A813C6"/>
    <w:rsid w:val="00A82864"/>
    <w:rsid w:val="00A8439B"/>
    <w:rsid w:val="00A8715B"/>
    <w:rsid w:val="00A9018D"/>
    <w:rsid w:val="00A90BDE"/>
    <w:rsid w:val="00A94502"/>
    <w:rsid w:val="00A9673E"/>
    <w:rsid w:val="00AA0752"/>
    <w:rsid w:val="00AA3EC2"/>
    <w:rsid w:val="00AA5741"/>
    <w:rsid w:val="00AA71B8"/>
    <w:rsid w:val="00AB1CDE"/>
    <w:rsid w:val="00AB4548"/>
    <w:rsid w:val="00AB60BA"/>
    <w:rsid w:val="00AC286C"/>
    <w:rsid w:val="00AC3910"/>
    <w:rsid w:val="00AC4436"/>
    <w:rsid w:val="00AC7429"/>
    <w:rsid w:val="00AD16EB"/>
    <w:rsid w:val="00AD1DC8"/>
    <w:rsid w:val="00AD70D5"/>
    <w:rsid w:val="00AE0C43"/>
    <w:rsid w:val="00AE1394"/>
    <w:rsid w:val="00AE7BAB"/>
    <w:rsid w:val="00AF19EE"/>
    <w:rsid w:val="00AF2A2D"/>
    <w:rsid w:val="00AF42A8"/>
    <w:rsid w:val="00AF6366"/>
    <w:rsid w:val="00B03ACE"/>
    <w:rsid w:val="00B05D84"/>
    <w:rsid w:val="00B074E6"/>
    <w:rsid w:val="00B126E6"/>
    <w:rsid w:val="00B16738"/>
    <w:rsid w:val="00B16FB1"/>
    <w:rsid w:val="00B213D8"/>
    <w:rsid w:val="00B33C27"/>
    <w:rsid w:val="00B35309"/>
    <w:rsid w:val="00B40897"/>
    <w:rsid w:val="00B40A45"/>
    <w:rsid w:val="00B41534"/>
    <w:rsid w:val="00B43D2C"/>
    <w:rsid w:val="00B44EA7"/>
    <w:rsid w:val="00B45DBF"/>
    <w:rsid w:val="00B47B24"/>
    <w:rsid w:val="00B52E7E"/>
    <w:rsid w:val="00B53F3B"/>
    <w:rsid w:val="00B545AB"/>
    <w:rsid w:val="00B575C6"/>
    <w:rsid w:val="00B60FB0"/>
    <w:rsid w:val="00B66736"/>
    <w:rsid w:val="00B669D3"/>
    <w:rsid w:val="00B7179F"/>
    <w:rsid w:val="00B72720"/>
    <w:rsid w:val="00B74FF4"/>
    <w:rsid w:val="00B76B61"/>
    <w:rsid w:val="00B779F8"/>
    <w:rsid w:val="00B818BE"/>
    <w:rsid w:val="00B85554"/>
    <w:rsid w:val="00B9219F"/>
    <w:rsid w:val="00B93ABB"/>
    <w:rsid w:val="00B967B9"/>
    <w:rsid w:val="00BA1A04"/>
    <w:rsid w:val="00BA1CD0"/>
    <w:rsid w:val="00BA21CB"/>
    <w:rsid w:val="00BA4EDE"/>
    <w:rsid w:val="00BA5748"/>
    <w:rsid w:val="00BB1A15"/>
    <w:rsid w:val="00BB2B2E"/>
    <w:rsid w:val="00BB36E9"/>
    <w:rsid w:val="00BC1719"/>
    <w:rsid w:val="00BC1BDB"/>
    <w:rsid w:val="00BC6453"/>
    <w:rsid w:val="00BC6B9B"/>
    <w:rsid w:val="00BC7090"/>
    <w:rsid w:val="00BD27E0"/>
    <w:rsid w:val="00BE5B8D"/>
    <w:rsid w:val="00BE5F5C"/>
    <w:rsid w:val="00BF563C"/>
    <w:rsid w:val="00BF7350"/>
    <w:rsid w:val="00BF787B"/>
    <w:rsid w:val="00C00B51"/>
    <w:rsid w:val="00C0246A"/>
    <w:rsid w:val="00C132A7"/>
    <w:rsid w:val="00C137EF"/>
    <w:rsid w:val="00C13916"/>
    <w:rsid w:val="00C17D68"/>
    <w:rsid w:val="00C23BAE"/>
    <w:rsid w:val="00C25653"/>
    <w:rsid w:val="00C302A7"/>
    <w:rsid w:val="00C30434"/>
    <w:rsid w:val="00C30BCB"/>
    <w:rsid w:val="00C337FF"/>
    <w:rsid w:val="00C34FAA"/>
    <w:rsid w:val="00C40F81"/>
    <w:rsid w:val="00C421EB"/>
    <w:rsid w:val="00C42C7D"/>
    <w:rsid w:val="00C433A7"/>
    <w:rsid w:val="00C44481"/>
    <w:rsid w:val="00C46F2A"/>
    <w:rsid w:val="00C52693"/>
    <w:rsid w:val="00C536A2"/>
    <w:rsid w:val="00C53E6A"/>
    <w:rsid w:val="00C61ACA"/>
    <w:rsid w:val="00C6374A"/>
    <w:rsid w:val="00C65C0C"/>
    <w:rsid w:val="00C70EEB"/>
    <w:rsid w:val="00C718C2"/>
    <w:rsid w:val="00C73312"/>
    <w:rsid w:val="00C748E3"/>
    <w:rsid w:val="00C81313"/>
    <w:rsid w:val="00C83AA8"/>
    <w:rsid w:val="00C85271"/>
    <w:rsid w:val="00C938BE"/>
    <w:rsid w:val="00C93C7D"/>
    <w:rsid w:val="00C94028"/>
    <w:rsid w:val="00C97B49"/>
    <w:rsid w:val="00CB1ACF"/>
    <w:rsid w:val="00CB323D"/>
    <w:rsid w:val="00CB7A70"/>
    <w:rsid w:val="00CC156C"/>
    <w:rsid w:val="00CC1C03"/>
    <w:rsid w:val="00CC3C0B"/>
    <w:rsid w:val="00CC7752"/>
    <w:rsid w:val="00CE0B16"/>
    <w:rsid w:val="00CE34E3"/>
    <w:rsid w:val="00CE6F0E"/>
    <w:rsid w:val="00CF08F1"/>
    <w:rsid w:val="00CF245C"/>
    <w:rsid w:val="00CF4558"/>
    <w:rsid w:val="00CF68DB"/>
    <w:rsid w:val="00CF701D"/>
    <w:rsid w:val="00D01604"/>
    <w:rsid w:val="00D03A1E"/>
    <w:rsid w:val="00D07F0C"/>
    <w:rsid w:val="00D11AFE"/>
    <w:rsid w:val="00D12C1C"/>
    <w:rsid w:val="00D12E47"/>
    <w:rsid w:val="00D136C2"/>
    <w:rsid w:val="00D20995"/>
    <w:rsid w:val="00D2286B"/>
    <w:rsid w:val="00D32DAC"/>
    <w:rsid w:val="00D357EF"/>
    <w:rsid w:val="00D35D8B"/>
    <w:rsid w:val="00D35F88"/>
    <w:rsid w:val="00D373C1"/>
    <w:rsid w:val="00D37C82"/>
    <w:rsid w:val="00D40F53"/>
    <w:rsid w:val="00D4194C"/>
    <w:rsid w:val="00D421E3"/>
    <w:rsid w:val="00D45673"/>
    <w:rsid w:val="00D47572"/>
    <w:rsid w:val="00D50A58"/>
    <w:rsid w:val="00D643FB"/>
    <w:rsid w:val="00D64CB7"/>
    <w:rsid w:val="00D6645D"/>
    <w:rsid w:val="00D675D3"/>
    <w:rsid w:val="00D67857"/>
    <w:rsid w:val="00D729FF"/>
    <w:rsid w:val="00D73DE7"/>
    <w:rsid w:val="00D74C93"/>
    <w:rsid w:val="00D75C5C"/>
    <w:rsid w:val="00D76975"/>
    <w:rsid w:val="00D84397"/>
    <w:rsid w:val="00D84B21"/>
    <w:rsid w:val="00D93E8D"/>
    <w:rsid w:val="00DA30DB"/>
    <w:rsid w:val="00DB2586"/>
    <w:rsid w:val="00DB4C63"/>
    <w:rsid w:val="00DC3B62"/>
    <w:rsid w:val="00DC43CF"/>
    <w:rsid w:val="00DC5932"/>
    <w:rsid w:val="00DD1F70"/>
    <w:rsid w:val="00DD2A46"/>
    <w:rsid w:val="00DD42FB"/>
    <w:rsid w:val="00DD53D2"/>
    <w:rsid w:val="00DD540A"/>
    <w:rsid w:val="00DE2605"/>
    <w:rsid w:val="00DE2B33"/>
    <w:rsid w:val="00DE451B"/>
    <w:rsid w:val="00DE6C4F"/>
    <w:rsid w:val="00DF0121"/>
    <w:rsid w:val="00DF679C"/>
    <w:rsid w:val="00DF79F6"/>
    <w:rsid w:val="00E044B9"/>
    <w:rsid w:val="00E05879"/>
    <w:rsid w:val="00E07F71"/>
    <w:rsid w:val="00E10257"/>
    <w:rsid w:val="00E149B3"/>
    <w:rsid w:val="00E2168C"/>
    <w:rsid w:val="00E256D6"/>
    <w:rsid w:val="00E27753"/>
    <w:rsid w:val="00E305D8"/>
    <w:rsid w:val="00E30F98"/>
    <w:rsid w:val="00E36B16"/>
    <w:rsid w:val="00E4064E"/>
    <w:rsid w:val="00E46D98"/>
    <w:rsid w:val="00E46F50"/>
    <w:rsid w:val="00E471DE"/>
    <w:rsid w:val="00E56D7F"/>
    <w:rsid w:val="00E57543"/>
    <w:rsid w:val="00E5761E"/>
    <w:rsid w:val="00E57C21"/>
    <w:rsid w:val="00E57DF2"/>
    <w:rsid w:val="00E610AF"/>
    <w:rsid w:val="00E61867"/>
    <w:rsid w:val="00E64484"/>
    <w:rsid w:val="00E64BDD"/>
    <w:rsid w:val="00E64F7C"/>
    <w:rsid w:val="00E70A43"/>
    <w:rsid w:val="00E7121D"/>
    <w:rsid w:val="00E774A8"/>
    <w:rsid w:val="00E8056F"/>
    <w:rsid w:val="00E83D68"/>
    <w:rsid w:val="00E84C37"/>
    <w:rsid w:val="00E85BBE"/>
    <w:rsid w:val="00EA1F57"/>
    <w:rsid w:val="00EA38F2"/>
    <w:rsid w:val="00EA58D0"/>
    <w:rsid w:val="00EB274C"/>
    <w:rsid w:val="00EB335A"/>
    <w:rsid w:val="00EB3FA4"/>
    <w:rsid w:val="00EB492E"/>
    <w:rsid w:val="00EC0B82"/>
    <w:rsid w:val="00EC2014"/>
    <w:rsid w:val="00EC5B7A"/>
    <w:rsid w:val="00ED595C"/>
    <w:rsid w:val="00ED6C6A"/>
    <w:rsid w:val="00EE0FB3"/>
    <w:rsid w:val="00EE12CE"/>
    <w:rsid w:val="00EF78A5"/>
    <w:rsid w:val="00EF7C5D"/>
    <w:rsid w:val="00EF7D77"/>
    <w:rsid w:val="00F01AE4"/>
    <w:rsid w:val="00F070AF"/>
    <w:rsid w:val="00F12E76"/>
    <w:rsid w:val="00F17AAE"/>
    <w:rsid w:val="00F22CC4"/>
    <w:rsid w:val="00F238E6"/>
    <w:rsid w:val="00F25F27"/>
    <w:rsid w:val="00F35378"/>
    <w:rsid w:val="00F44F80"/>
    <w:rsid w:val="00F52047"/>
    <w:rsid w:val="00F5458A"/>
    <w:rsid w:val="00F57B99"/>
    <w:rsid w:val="00F600C2"/>
    <w:rsid w:val="00F614FA"/>
    <w:rsid w:val="00F62D3C"/>
    <w:rsid w:val="00F63579"/>
    <w:rsid w:val="00F645F3"/>
    <w:rsid w:val="00F65AA9"/>
    <w:rsid w:val="00F70282"/>
    <w:rsid w:val="00F705C5"/>
    <w:rsid w:val="00F70A7D"/>
    <w:rsid w:val="00F71DA4"/>
    <w:rsid w:val="00F735A0"/>
    <w:rsid w:val="00F736D5"/>
    <w:rsid w:val="00F74CA4"/>
    <w:rsid w:val="00F77A6A"/>
    <w:rsid w:val="00F92D39"/>
    <w:rsid w:val="00F93D6B"/>
    <w:rsid w:val="00F96FF4"/>
    <w:rsid w:val="00F9758B"/>
    <w:rsid w:val="00F97CA5"/>
    <w:rsid w:val="00F97DC2"/>
    <w:rsid w:val="00FA7A9A"/>
    <w:rsid w:val="00FB1BCD"/>
    <w:rsid w:val="00FB45BC"/>
    <w:rsid w:val="00FB53E3"/>
    <w:rsid w:val="00FB6C00"/>
    <w:rsid w:val="00FC2594"/>
    <w:rsid w:val="00FC3FE6"/>
    <w:rsid w:val="00FD130B"/>
    <w:rsid w:val="00FD3748"/>
    <w:rsid w:val="00FD7B1A"/>
    <w:rsid w:val="00FD7D63"/>
    <w:rsid w:val="00FE348D"/>
    <w:rsid w:val="00FF0122"/>
    <w:rsid w:val="00FF1002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B2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A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2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864"/>
  </w:style>
  <w:style w:type="paragraph" w:styleId="Pidipagina">
    <w:name w:val="footer"/>
    <w:basedOn w:val="Normale"/>
    <w:link w:val="PidipaginaCarattere"/>
    <w:uiPriority w:val="99"/>
    <w:unhideWhenUsed/>
    <w:rsid w:val="00A82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864"/>
  </w:style>
  <w:style w:type="character" w:customStyle="1" w:styleId="st">
    <w:name w:val="st"/>
    <w:basedOn w:val="Carpredefinitoparagrafo"/>
    <w:rsid w:val="00136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4F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871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B2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A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2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864"/>
  </w:style>
  <w:style w:type="paragraph" w:styleId="Pidipagina">
    <w:name w:val="footer"/>
    <w:basedOn w:val="Normale"/>
    <w:link w:val="PidipaginaCarattere"/>
    <w:uiPriority w:val="99"/>
    <w:unhideWhenUsed/>
    <w:rsid w:val="00A82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864"/>
  </w:style>
  <w:style w:type="character" w:customStyle="1" w:styleId="st">
    <w:name w:val="st"/>
    <w:basedOn w:val="Carpredefinitoparagrafo"/>
    <w:rsid w:val="00136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4F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871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3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2332D4-83A3-4A17-87BC-B1C415C4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Dott. Ric. Rudi Di Marco</cp:lastModifiedBy>
  <cp:revision>12</cp:revision>
  <cp:lastPrinted>2022-10-19T21:46:00Z</cp:lastPrinted>
  <dcterms:created xsi:type="dcterms:W3CDTF">2024-01-19T16:52:00Z</dcterms:created>
  <dcterms:modified xsi:type="dcterms:W3CDTF">2024-02-20T11:18:00Z</dcterms:modified>
</cp:coreProperties>
</file>